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20184" w14:textId="5EB59A4E" w:rsidR="00052310" w:rsidRPr="00A90ACC" w:rsidRDefault="00FF1F9C" w:rsidP="00052310">
      <w:pPr>
        <w:spacing w:after="0" w:line="240" w:lineRule="auto"/>
        <w:jc w:val="center"/>
        <w:rPr>
          <w:rFonts w:ascii="Latha" w:hAnsi="Latha" w:cs="Latha"/>
          <w:b/>
          <w:bCs/>
          <w:color w:val="4472C4" w:themeColor="accent1"/>
          <w:sz w:val="24"/>
          <w:szCs w:val="24"/>
        </w:rPr>
      </w:pPr>
      <w:r w:rsidRPr="00A90ACC">
        <w:rPr>
          <w:rFonts w:cstheme="minorHAnsi"/>
          <w:color w:val="4472C4" w:themeColor="accent1"/>
          <w:sz w:val="36"/>
          <w:szCs w:val="36"/>
        </w:rPr>
        <w:t>PREMI KALIKIRI</w:t>
      </w:r>
      <w:r w:rsidR="00052310" w:rsidRPr="00A90ACC">
        <w:rPr>
          <w:rFonts w:cstheme="minorHAnsi"/>
          <w:color w:val="4472C4" w:themeColor="accent1"/>
          <w:sz w:val="36"/>
          <w:szCs w:val="36"/>
        </w:rPr>
        <w:t xml:space="preserve"> </w:t>
      </w:r>
    </w:p>
    <w:p w14:paraId="0590DF40" w14:textId="5D613443" w:rsidR="00052310" w:rsidRPr="00A90ACC" w:rsidRDefault="00FF1F9C" w:rsidP="00052310">
      <w:pPr>
        <w:spacing w:after="0" w:line="240" w:lineRule="auto"/>
        <w:jc w:val="center"/>
        <w:textAlignment w:val="baseline"/>
        <w:rPr>
          <w:rFonts w:eastAsia="Times New Roman" w:cstheme="minorHAnsi"/>
          <w:color w:val="4472C4" w:themeColor="accent1"/>
        </w:rPr>
      </w:pPr>
      <w:hyperlink r:id="rId7" w:history="1">
        <w:r w:rsidRPr="00A90ACC">
          <w:rPr>
            <w:rStyle w:val="Hyperlink"/>
            <w:rFonts w:cstheme="minorHAnsi"/>
            <w:color w:val="4472C4" w:themeColor="accent1"/>
            <w:shd w:val="clear" w:color="auto" w:fill="FFFFFF"/>
          </w:rPr>
          <w:t>kalikiripremi22@gmail.com</w:t>
        </w:r>
      </w:hyperlink>
      <w:r w:rsidR="00052310" w:rsidRPr="00A90ACC">
        <w:rPr>
          <w:rFonts w:cstheme="minorHAnsi"/>
          <w:color w:val="4472C4" w:themeColor="accent1"/>
          <w:shd w:val="clear" w:color="auto" w:fill="FFFFFF"/>
        </w:rPr>
        <w:t xml:space="preserve"> | </w:t>
      </w:r>
      <w:r w:rsidR="00052310" w:rsidRPr="00A90ACC">
        <w:rPr>
          <w:rFonts w:eastAsia="Times New Roman" w:cstheme="minorHAnsi"/>
          <w:color w:val="4472C4" w:themeColor="accent1"/>
        </w:rPr>
        <w:t>(5</w:t>
      </w:r>
      <w:r w:rsidRPr="00A90ACC">
        <w:rPr>
          <w:rFonts w:eastAsia="Times New Roman" w:cstheme="minorHAnsi"/>
          <w:color w:val="4472C4" w:themeColor="accent1"/>
        </w:rPr>
        <w:t>13</w:t>
      </w:r>
      <w:r w:rsidR="00052310" w:rsidRPr="00A90ACC">
        <w:rPr>
          <w:rFonts w:eastAsia="Times New Roman" w:cstheme="minorHAnsi"/>
          <w:color w:val="4472C4" w:themeColor="accent1"/>
        </w:rPr>
        <w:t xml:space="preserve">) </w:t>
      </w:r>
      <w:r w:rsidRPr="00A90ACC">
        <w:rPr>
          <w:rFonts w:eastAsia="Times New Roman" w:cstheme="minorHAnsi"/>
          <w:color w:val="4472C4" w:themeColor="accent1"/>
        </w:rPr>
        <w:t>394-3424</w:t>
      </w:r>
      <w:r w:rsidR="00052310" w:rsidRPr="00A90ACC">
        <w:rPr>
          <w:rFonts w:eastAsia="Times New Roman" w:cstheme="minorHAnsi"/>
          <w:color w:val="4472C4" w:themeColor="accent1"/>
        </w:rPr>
        <w:t xml:space="preserve"> |</w:t>
      </w:r>
      <w:r w:rsidR="00A86E48" w:rsidRPr="00A90ACC">
        <w:rPr>
          <w:rFonts w:ascii="Roboto" w:hAnsi="Roboto"/>
          <w:color w:val="4472C4" w:themeColor="accent1"/>
          <w:sz w:val="42"/>
          <w:szCs w:val="42"/>
          <w:shd w:val="clear" w:color="auto" w:fill="FFFFFF"/>
        </w:rPr>
        <w:t xml:space="preserve"> </w:t>
      </w:r>
      <w:r w:rsidRPr="00A90ACC">
        <w:rPr>
          <w:rFonts w:eastAsia="Times New Roman" w:cstheme="minorHAnsi"/>
          <w:color w:val="4472C4" w:themeColor="accent1"/>
        </w:rPr>
        <w:t>Ohio</w:t>
      </w:r>
      <w:r w:rsidR="00052310" w:rsidRPr="00A90ACC">
        <w:rPr>
          <w:rFonts w:eastAsia="Times New Roman" w:cstheme="minorHAnsi"/>
          <w:color w:val="4472C4" w:themeColor="accent1"/>
        </w:rPr>
        <w:t xml:space="preserve">, </w:t>
      </w:r>
      <w:r w:rsidRPr="00A90ACC">
        <w:rPr>
          <w:rFonts w:eastAsia="Times New Roman" w:cstheme="minorHAnsi"/>
          <w:color w:val="4472C4" w:themeColor="accent1"/>
        </w:rPr>
        <w:t>OH 45220</w:t>
      </w:r>
      <w:r w:rsidR="00267C4E" w:rsidRPr="00A90ACC">
        <w:rPr>
          <w:rFonts w:eastAsia="Times New Roman" w:cstheme="minorHAnsi"/>
          <w:color w:val="4472C4" w:themeColor="accent1"/>
        </w:rPr>
        <w:t xml:space="preserve"> </w:t>
      </w:r>
    </w:p>
    <w:p w14:paraId="21D159DE" w14:textId="4C951859" w:rsidR="00052310" w:rsidRPr="00A90ACC" w:rsidRDefault="00052310" w:rsidP="00052310">
      <w:pPr>
        <w:spacing w:before="120" w:after="0" w:line="240" w:lineRule="auto"/>
        <w:jc w:val="center"/>
        <w:textAlignment w:val="baseline"/>
        <w:rPr>
          <w:rFonts w:eastAsia="Times New Roman" w:cstheme="minorHAnsi"/>
          <w:color w:val="4472C4" w:themeColor="accent1"/>
          <w:sz w:val="18"/>
          <w:szCs w:val="18"/>
        </w:rPr>
      </w:pPr>
      <w:r w:rsidRPr="00A90ACC">
        <w:rPr>
          <w:rFonts w:cstheme="minorHAnsi"/>
          <w:color w:val="4472C4" w:themeColor="accent1"/>
          <w:sz w:val="32"/>
          <w:szCs w:val="32"/>
        </w:rPr>
        <w:t xml:space="preserve"> Full-Stack Java Developer / Software Engineer</w:t>
      </w:r>
    </w:p>
    <w:p w14:paraId="7771554A" w14:textId="77777777" w:rsidR="00052310" w:rsidRPr="00A90ACC" w:rsidRDefault="00052310" w:rsidP="00052310">
      <w:pPr>
        <w:spacing w:after="0"/>
        <w:jc w:val="center"/>
        <w:rPr>
          <w:rFonts w:ascii="Lato Light" w:hAnsi="Lato Light" w:cstheme="majorHAnsi"/>
          <w:color w:val="4472C4" w:themeColor="accent1"/>
          <w:sz w:val="20"/>
          <w:szCs w:val="20"/>
        </w:rPr>
      </w:pPr>
      <w:r w:rsidRPr="00A90ACC"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FDFA4" wp14:editId="0CE35406">
                <wp:simplePos x="0" y="0"/>
                <wp:positionH relativeFrom="column">
                  <wp:posOffset>1905</wp:posOffset>
                </wp:positionH>
                <wp:positionV relativeFrom="paragraph">
                  <wp:posOffset>67582</wp:posOffset>
                </wp:positionV>
                <wp:extent cx="6860274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02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AD9E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5.3pt" to="540.3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51E1E833" w14:textId="77777777" w:rsidR="00052310" w:rsidRPr="00A90ACC" w:rsidRDefault="00052310" w:rsidP="00052310">
      <w:pPr>
        <w:shd w:val="clear" w:color="auto" w:fill="F5F5ED"/>
        <w:spacing w:after="0"/>
        <w:rPr>
          <w:rFonts w:ascii="Lato Light" w:hAnsi="Lato Light"/>
          <w:color w:val="4472C4" w:themeColor="accent1"/>
          <w:spacing w:val="80"/>
          <w:sz w:val="4"/>
          <w:szCs w:val="6"/>
        </w:rPr>
      </w:pPr>
    </w:p>
    <w:p w14:paraId="6295D127" w14:textId="77777777" w:rsidR="00052310" w:rsidRPr="00757CDF" w:rsidRDefault="00052310" w:rsidP="00052310">
      <w:pPr>
        <w:shd w:val="clear" w:color="auto" w:fill="F5F5ED"/>
        <w:spacing w:after="0"/>
        <w:jc w:val="center"/>
        <w:rPr>
          <w:rFonts w:ascii="Times New Roman" w:hAnsi="Times New Roman" w:cs="Times New Roman"/>
          <w:b/>
          <w:color w:val="4472C4" w:themeColor="accent1"/>
          <w:spacing w:val="80"/>
          <w:szCs w:val="20"/>
        </w:rPr>
      </w:pPr>
      <w:r w:rsidRPr="00757CDF">
        <w:rPr>
          <w:rFonts w:ascii="Times New Roman" w:hAnsi="Times New Roman" w:cs="Times New Roman"/>
          <w:b/>
          <w:color w:val="4472C4" w:themeColor="accent1"/>
          <w:spacing w:val="80"/>
          <w:szCs w:val="20"/>
        </w:rPr>
        <w:t>PROFILE SUMMARY</w:t>
      </w:r>
    </w:p>
    <w:p w14:paraId="2885C333" w14:textId="77777777" w:rsidR="00052310" w:rsidRPr="00A90ACC" w:rsidRDefault="00052310" w:rsidP="00052310">
      <w:pPr>
        <w:shd w:val="clear" w:color="auto" w:fill="F5F5ED"/>
        <w:spacing w:after="0"/>
        <w:rPr>
          <w:rFonts w:ascii="Lato Light" w:hAnsi="Lato Light"/>
          <w:color w:val="4472C4" w:themeColor="accent1"/>
          <w:spacing w:val="80"/>
          <w:sz w:val="4"/>
          <w:szCs w:val="6"/>
        </w:rPr>
      </w:pPr>
    </w:p>
    <w:p w14:paraId="2E9E42EF" w14:textId="77777777" w:rsidR="00052310" w:rsidRPr="00A90ACC" w:rsidRDefault="00052310" w:rsidP="00052310">
      <w:pPr>
        <w:spacing w:after="0" w:line="240" w:lineRule="auto"/>
        <w:contextualSpacing/>
        <w:jc w:val="both"/>
        <w:rPr>
          <w:rFonts w:ascii="Calibri" w:eastAsia="Times New Roman" w:hAnsi="Calibri" w:cs="Calibri"/>
          <w:color w:val="4472C4" w:themeColor="accent1"/>
        </w:rPr>
      </w:pPr>
    </w:p>
    <w:p w14:paraId="087AA8A3" w14:textId="46C0FDAC" w:rsidR="00052310" w:rsidRPr="00A90ACC" w:rsidRDefault="00052310" w:rsidP="00052310">
      <w:pPr>
        <w:spacing w:after="120"/>
        <w:jc w:val="both"/>
        <w:rPr>
          <w:rFonts w:eastAsiaTheme="minorHAnsi" w:cstheme="minorHAnsi"/>
          <w:color w:val="4472C4" w:themeColor="accent1"/>
        </w:rPr>
      </w:pPr>
      <w:r w:rsidRPr="00A90ACC">
        <w:rPr>
          <w:rFonts w:cstheme="minorHAnsi"/>
          <w:color w:val="4472C4" w:themeColor="accent1"/>
        </w:rPr>
        <w:t>Highly skilled, results-focused, innovative</w:t>
      </w:r>
      <w:r w:rsidRPr="00A90ACC">
        <w:rPr>
          <w:rFonts w:cstheme="minorHAnsi"/>
          <w:b/>
          <w:bCs/>
          <w:color w:val="4472C4" w:themeColor="accent1"/>
        </w:rPr>
        <w:t xml:space="preserve"> Full-Stack Java Developer</w:t>
      </w:r>
      <w:r w:rsidRPr="00A90ACC">
        <w:rPr>
          <w:rFonts w:cstheme="minorHAnsi"/>
          <w:color w:val="4472C4" w:themeColor="accent1"/>
        </w:rPr>
        <w:t xml:space="preserve"> </w:t>
      </w:r>
      <w:r w:rsidR="00A25D58">
        <w:rPr>
          <w:rFonts w:cstheme="minorHAnsi"/>
          <w:color w:val="4472C4" w:themeColor="accent1"/>
        </w:rPr>
        <w:t>around 04</w:t>
      </w:r>
      <w:r w:rsidRPr="00A90ACC">
        <w:rPr>
          <w:rFonts w:cstheme="minorHAnsi"/>
          <w:color w:val="4472C4" w:themeColor="accent1"/>
        </w:rPr>
        <w:t xml:space="preserve"> years of hands-on experience in the IT industry, working directly with major clients to implement complex enterprise software products. Expertise in Software Process Engineering encompassing end-to-end </w:t>
      </w:r>
      <w:r w:rsidRPr="00A90ACC">
        <w:rPr>
          <w:rFonts w:cstheme="minorHAnsi"/>
          <w:b/>
          <w:bCs/>
          <w:color w:val="4472C4" w:themeColor="accent1"/>
        </w:rPr>
        <w:t>Software Development Life Cycle</w:t>
      </w:r>
      <w:r w:rsidRPr="00A90ACC">
        <w:rPr>
          <w:rFonts w:cstheme="minorHAnsi"/>
          <w:color w:val="4472C4" w:themeColor="accent1"/>
        </w:rPr>
        <w:t xml:space="preserve"> (SDLC) process, from meticulous requirements analysis and software planning to design, implementation, and testing enterprise applications. With extensive background in</w:t>
      </w:r>
      <w:r w:rsidR="00CC44B0" w:rsidRPr="00A90ACC">
        <w:rPr>
          <w:rFonts w:cstheme="minorHAnsi"/>
          <w:color w:val="4472C4" w:themeColor="accent1"/>
        </w:rPr>
        <w:t xml:space="preserve"> backend technologies like</w:t>
      </w:r>
      <w:r w:rsidRPr="00A90ACC">
        <w:rPr>
          <w:rFonts w:cstheme="minorHAnsi"/>
          <w:color w:val="4472C4" w:themeColor="accent1"/>
        </w:rPr>
        <w:t xml:space="preserve"> </w:t>
      </w:r>
      <w:r w:rsidRPr="00A90ACC">
        <w:rPr>
          <w:rFonts w:cstheme="minorHAnsi"/>
          <w:b/>
          <w:bCs/>
          <w:color w:val="4472C4" w:themeColor="accent1"/>
        </w:rPr>
        <w:t>Java</w:t>
      </w:r>
      <w:r w:rsidRPr="00A90ACC">
        <w:rPr>
          <w:rFonts w:cstheme="minorHAnsi"/>
          <w:color w:val="4472C4" w:themeColor="accent1"/>
        </w:rPr>
        <w:t xml:space="preserve">, </w:t>
      </w:r>
      <w:r w:rsidR="00CC44B0" w:rsidRPr="00A90ACC">
        <w:rPr>
          <w:rFonts w:cstheme="minorHAnsi"/>
          <w:b/>
          <w:bCs/>
          <w:color w:val="4472C4" w:themeColor="accent1"/>
        </w:rPr>
        <w:t>Spring</w:t>
      </w:r>
      <w:r w:rsidR="00CC44B0" w:rsidRPr="00A90ACC">
        <w:rPr>
          <w:rFonts w:cstheme="minorHAnsi"/>
          <w:color w:val="4472C4" w:themeColor="accent1"/>
        </w:rPr>
        <w:t xml:space="preserve">, </w:t>
      </w:r>
      <w:r w:rsidR="00CC44B0" w:rsidRPr="00A90ACC">
        <w:rPr>
          <w:rFonts w:cstheme="minorHAnsi"/>
          <w:b/>
          <w:bCs/>
          <w:color w:val="4472C4" w:themeColor="accent1"/>
        </w:rPr>
        <w:t>Spring MVC</w:t>
      </w:r>
      <w:r w:rsidR="00CC44B0" w:rsidRPr="00A90ACC">
        <w:rPr>
          <w:rFonts w:cstheme="minorHAnsi"/>
          <w:color w:val="4472C4" w:themeColor="accent1"/>
        </w:rPr>
        <w:t>,</w:t>
      </w:r>
      <w:r w:rsidRPr="00A90ACC">
        <w:rPr>
          <w:rFonts w:cstheme="minorHAnsi"/>
          <w:color w:val="4472C4" w:themeColor="accent1"/>
        </w:rPr>
        <w:t xml:space="preserve"> </w:t>
      </w:r>
      <w:r w:rsidRPr="00A90ACC">
        <w:rPr>
          <w:rFonts w:cstheme="minorHAnsi"/>
          <w:b/>
          <w:bCs/>
          <w:color w:val="4472C4" w:themeColor="accent1"/>
        </w:rPr>
        <w:t>Spring Boot</w:t>
      </w:r>
      <w:r w:rsidRPr="00A90ACC">
        <w:rPr>
          <w:rFonts w:cstheme="minorHAnsi"/>
          <w:color w:val="4472C4" w:themeColor="accent1"/>
        </w:rPr>
        <w:t xml:space="preserve">, </w:t>
      </w:r>
      <w:r w:rsidR="00525CC2" w:rsidRPr="00A90ACC">
        <w:rPr>
          <w:rFonts w:cstheme="minorHAnsi"/>
          <w:b/>
          <w:bCs/>
          <w:color w:val="4472C4" w:themeColor="accent1"/>
        </w:rPr>
        <w:t>Spring Cloud</w:t>
      </w:r>
      <w:r w:rsidR="00525CC2" w:rsidRPr="00A90ACC">
        <w:rPr>
          <w:rFonts w:cstheme="minorHAnsi"/>
          <w:color w:val="4472C4" w:themeColor="accent1"/>
        </w:rPr>
        <w:t xml:space="preserve">, </w:t>
      </w:r>
      <w:r w:rsidRPr="00A90ACC">
        <w:rPr>
          <w:rFonts w:cstheme="minorHAnsi"/>
          <w:b/>
          <w:bCs/>
          <w:color w:val="4472C4" w:themeColor="accent1"/>
        </w:rPr>
        <w:t>Microservices</w:t>
      </w:r>
      <w:r w:rsidRPr="00A90ACC">
        <w:rPr>
          <w:rFonts w:cstheme="minorHAnsi"/>
          <w:color w:val="4472C4" w:themeColor="accent1"/>
        </w:rPr>
        <w:t>,</w:t>
      </w:r>
      <w:r w:rsidR="00CC44B0" w:rsidRPr="00A90ACC">
        <w:rPr>
          <w:rFonts w:cstheme="minorHAnsi"/>
          <w:color w:val="4472C4" w:themeColor="accent1"/>
        </w:rPr>
        <w:t xml:space="preserve"> </w:t>
      </w:r>
      <w:r w:rsidRPr="00A90ACC">
        <w:rPr>
          <w:rFonts w:cstheme="minorHAnsi"/>
          <w:b/>
          <w:bCs/>
          <w:color w:val="4472C4" w:themeColor="accent1"/>
        </w:rPr>
        <w:t>Cloud Services</w:t>
      </w:r>
      <w:r w:rsidR="00CC44B0" w:rsidRPr="00A90ACC">
        <w:rPr>
          <w:rFonts w:cstheme="minorHAnsi"/>
          <w:b/>
          <w:bCs/>
          <w:color w:val="4472C4" w:themeColor="accent1"/>
        </w:rPr>
        <w:t xml:space="preserve"> </w:t>
      </w:r>
      <w:r w:rsidR="00CC44B0" w:rsidRPr="00A90ACC">
        <w:rPr>
          <w:rFonts w:cstheme="minorHAnsi"/>
          <w:color w:val="4472C4" w:themeColor="accent1"/>
        </w:rPr>
        <w:t>and</w:t>
      </w:r>
      <w:r w:rsidR="00CC44B0" w:rsidRPr="00A90ACC">
        <w:rPr>
          <w:rFonts w:cstheme="minorHAnsi"/>
          <w:b/>
          <w:bCs/>
          <w:color w:val="4472C4" w:themeColor="accent1"/>
        </w:rPr>
        <w:t xml:space="preserve"> </w:t>
      </w:r>
      <w:r w:rsidR="00CC44B0" w:rsidRPr="00A90ACC">
        <w:rPr>
          <w:rFonts w:cstheme="minorHAnsi"/>
          <w:color w:val="4472C4" w:themeColor="accent1"/>
        </w:rPr>
        <w:t>front-end technologies like</w:t>
      </w:r>
      <w:r w:rsidR="00CC44B0" w:rsidRPr="00A90ACC">
        <w:rPr>
          <w:rFonts w:cstheme="minorHAnsi"/>
          <w:b/>
          <w:bCs/>
          <w:color w:val="4472C4" w:themeColor="accent1"/>
        </w:rPr>
        <w:t xml:space="preserve"> </w:t>
      </w:r>
      <w:r w:rsidR="00F26C0E" w:rsidRPr="00A90ACC">
        <w:rPr>
          <w:rFonts w:cstheme="minorHAnsi"/>
          <w:b/>
          <w:bCs/>
          <w:color w:val="4472C4" w:themeColor="accent1"/>
        </w:rPr>
        <w:t>React</w:t>
      </w:r>
      <w:r w:rsidR="00CC44B0" w:rsidRPr="00A90ACC">
        <w:rPr>
          <w:rFonts w:cstheme="minorHAnsi"/>
          <w:b/>
          <w:bCs/>
          <w:color w:val="4472C4" w:themeColor="accent1"/>
        </w:rPr>
        <w:t xml:space="preserve"> </w:t>
      </w:r>
      <w:r w:rsidR="00CC44B0" w:rsidRPr="00A90ACC">
        <w:rPr>
          <w:rFonts w:cstheme="minorHAnsi"/>
          <w:color w:val="4472C4" w:themeColor="accent1"/>
        </w:rPr>
        <w:t>and</w:t>
      </w:r>
      <w:r w:rsidR="00CC44B0" w:rsidRPr="00A90ACC">
        <w:rPr>
          <w:rFonts w:cstheme="minorHAnsi"/>
          <w:b/>
          <w:bCs/>
          <w:color w:val="4472C4" w:themeColor="accent1"/>
        </w:rPr>
        <w:t xml:space="preserve"> </w:t>
      </w:r>
      <w:r w:rsidR="00F26C0E" w:rsidRPr="00A90ACC">
        <w:rPr>
          <w:rFonts w:cstheme="minorHAnsi"/>
          <w:b/>
          <w:bCs/>
          <w:color w:val="4472C4" w:themeColor="accent1"/>
        </w:rPr>
        <w:t>JavaScript</w:t>
      </w:r>
      <w:r w:rsidR="00CC44B0" w:rsidRPr="00A90ACC">
        <w:rPr>
          <w:rFonts w:cstheme="minorHAnsi"/>
          <w:color w:val="4472C4" w:themeColor="accent1"/>
        </w:rPr>
        <w:t xml:space="preserve"> and database technologies like </w:t>
      </w:r>
      <w:r w:rsidR="00CC44B0" w:rsidRPr="00A90ACC">
        <w:rPr>
          <w:rFonts w:cstheme="minorHAnsi"/>
          <w:b/>
          <w:bCs/>
          <w:color w:val="4472C4" w:themeColor="accent1"/>
        </w:rPr>
        <w:t>PostgreSQL</w:t>
      </w:r>
      <w:r w:rsidR="00CC44B0" w:rsidRPr="00A90ACC">
        <w:rPr>
          <w:rFonts w:cstheme="minorHAnsi"/>
          <w:color w:val="4472C4" w:themeColor="accent1"/>
        </w:rPr>
        <w:t>,</w:t>
      </w:r>
      <w:r w:rsidR="00F26C0E" w:rsidRPr="00A90ACC">
        <w:rPr>
          <w:rFonts w:cstheme="minorHAnsi"/>
          <w:color w:val="4472C4" w:themeColor="accent1"/>
        </w:rPr>
        <w:t xml:space="preserve"> </w:t>
      </w:r>
      <w:r w:rsidR="00CC44B0" w:rsidRPr="00A90ACC">
        <w:rPr>
          <w:rFonts w:cstheme="minorHAnsi"/>
          <w:b/>
          <w:bCs/>
          <w:color w:val="4472C4" w:themeColor="accent1"/>
        </w:rPr>
        <w:t>MySQL</w:t>
      </w:r>
      <w:r w:rsidR="00CC44B0" w:rsidRPr="00A90ACC">
        <w:rPr>
          <w:rFonts w:cstheme="minorHAnsi"/>
          <w:color w:val="4472C4" w:themeColor="accent1"/>
        </w:rPr>
        <w:t xml:space="preserve"> and </w:t>
      </w:r>
      <w:r w:rsidR="00F26C0E" w:rsidRPr="00A90ACC">
        <w:rPr>
          <w:rFonts w:cstheme="minorHAnsi"/>
          <w:b/>
          <w:bCs/>
          <w:color w:val="4472C4" w:themeColor="accent1"/>
        </w:rPr>
        <w:t>NoSQL</w:t>
      </w:r>
      <w:r w:rsidR="00CD2075" w:rsidRPr="00A90ACC">
        <w:rPr>
          <w:rFonts w:cstheme="minorHAnsi"/>
          <w:color w:val="4472C4" w:themeColor="accent1"/>
        </w:rPr>
        <w:t xml:space="preserve"> </w:t>
      </w:r>
      <w:r w:rsidRPr="00A90ACC">
        <w:rPr>
          <w:rFonts w:cstheme="minorHAnsi"/>
          <w:color w:val="4472C4" w:themeColor="accent1"/>
        </w:rPr>
        <w:t xml:space="preserve">consistently </w:t>
      </w:r>
      <w:r w:rsidR="009C2722" w:rsidRPr="00A90ACC">
        <w:rPr>
          <w:rFonts w:cstheme="minorHAnsi"/>
          <w:color w:val="4472C4" w:themeColor="accent1"/>
        </w:rPr>
        <w:t>demonstrate</w:t>
      </w:r>
      <w:r w:rsidRPr="00A90ACC">
        <w:rPr>
          <w:rFonts w:cstheme="minorHAnsi"/>
          <w:color w:val="4472C4" w:themeColor="accent1"/>
        </w:rPr>
        <w:t xml:space="preserve"> ability to </w:t>
      </w:r>
      <w:r w:rsidRPr="00A90ACC">
        <w:rPr>
          <w:rFonts w:cstheme="minorHAnsi"/>
          <w:b/>
          <w:bCs/>
          <w:color w:val="4472C4" w:themeColor="accent1"/>
        </w:rPr>
        <w:t>create robust</w:t>
      </w:r>
      <w:r w:rsidRPr="00A90ACC">
        <w:rPr>
          <w:rFonts w:cstheme="minorHAnsi"/>
          <w:color w:val="4472C4" w:themeColor="accent1"/>
        </w:rPr>
        <w:t xml:space="preserve">, </w:t>
      </w:r>
      <w:r w:rsidRPr="00A90ACC">
        <w:rPr>
          <w:rFonts w:cstheme="minorHAnsi"/>
          <w:b/>
          <w:bCs/>
          <w:color w:val="4472C4" w:themeColor="accent1"/>
        </w:rPr>
        <w:t>scalable</w:t>
      </w:r>
      <w:r w:rsidRPr="00A90ACC">
        <w:rPr>
          <w:rFonts w:cstheme="minorHAnsi"/>
          <w:color w:val="4472C4" w:themeColor="accent1"/>
        </w:rPr>
        <w:t>, and</w:t>
      </w:r>
      <w:r w:rsidRPr="00A90ACC">
        <w:rPr>
          <w:rFonts w:cstheme="minorHAnsi"/>
          <w:b/>
          <w:bCs/>
          <w:color w:val="4472C4" w:themeColor="accent1"/>
        </w:rPr>
        <w:t xml:space="preserve"> efficient web applications</w:t>
      </w:r>
      <w:r w:rsidRPr="00A90ACC">
        <w:rPr>
          <w:rFonts w:cstheme="minorHAnsi"/>
          <w:color w:val="4472C4" w:themeColor="accent1"/>
        </w:rPr>
        <w:t>. Dedicated to optimizing both manual and automated processes, underscoring commitment to delivering innovative and high-performance software solutions.</w:t>
      </w:r>
    </w:p>
    <w:p w14:paraId="64A43893" w14:textId="77777777" w:rsidR="00052310" w:rsidRPr="00757CDF" w:rsidRDefault="00052310" w:rsidP="00052310">
      <w:pPr>
        <w:shd w:val="clear" w:color="auto" w:fill="F5F5ED"/>
        <w:spacing w:before="120" w:after="120"/>
        <w:jc w:val="center"/>
        <w:rPr>
          <w:rFonts w:ascii="Calibri" w:hAnsi="Calibri" w:cs="Calibri"/>
          <w:b/>
          <w:color w:val="4472C4" w:themeColor="accent1"/>
          <w:spacing w:val="80"/>
          <w:szCs w:val="20"/>
        </w:rPr>
      </w:pPr>
      <w:r w:rsidRPr="00757CDF">
        <w:rPr>
          <w:rFonts w:ascii="Calibri" w:hAnsi="Calibri" w:cs="Calibri"/>
          <w:b/>
          <w:color w:val="4472C4" w:themeColor="accent1"/>
          <w:spacing w:val="80"/>
          <w:szCs w:val="20"/>
        </w:rPr>
        <w:t>AREAS OF EXPERTISE</w:t>
      </w:r>
    </w:p>
    <w:p w14:paraId="0B1B448F" w14:textId="281CDA62" w:rsidR="00052310" w:rsidRPr="00A90ACC" w:rsidRDefault="00052310" w:rsidP="00052310">
      <w:pPr>
        <w:tabs>
          <w:tab w:val="left" w:pos="4050"/>
          <w:tab w:val="left" w:pos="7650"/>
        </w:tabs>
        <w:spacing w:after="0" w:line="240" w:lineRule="auto"/>
        <w:ind w:left="360"/>
        <w:jc w:val="both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ascii="Calibri" w:eastAsia="Times New Roman" w:hAnsi="Calibri" w:cs="Calibri"/>
          <w:color w:val="4472C4" w:themeColor="accent1"/>
        </w:rPr>
        <w:t>▪   Microservices Architecture</w:t>
      </w:r>
      <w:r w:rsidRPr="00A90ACC">
        <w:rPr>
          <w:rFonts w:ascii="Calibri" w:eastAsia="Times New Roman" w:hAnsi="Calibri" w:cs="Calibri"/>
          <w:color w:val="4472C4" w:themeColor="accent1"/>
        </w:rPr>
        <w:tab/>
      </w:r>
      <w:r w:rsidR="004D0269" w:rsidRPr="00A90ACC">
        <w:rPr>
          <w:rFonts w:ascii="Calibri" w:eastAsia="Times New Roman" w:hAnsi="Calibri" w:cs="Calibri"/>
          <w:color w:val="4472C4" w:themeColor="accent1"/>
        </w:rPr>
        <w:t xml:space="preserve">▪   </w:t>
      </w:r>
      <w:r w:rsidR="00757CDF" w:rsidRPr="00A90ACC">
        <w:rPr>
          <w:rFonts w:ascii="Calibri" w:eastAsia="Times New Roman" w:hAnsi="Calibri" w:cs="Calibri"/>
          <w:color w:val="4472C4" w:themeColor="accent1"/>
        </w:rPr>
        <w:t>Security Best Practices</w:t>
      </w:r>
      <w:r w:rsidR="00F26C0E" w:rsidRPr="00A90ACC">
        <w:rPr>
          <w:rFonts w:ascii="Calibri" w:eastAsia="Times New Roman" w:hAnsi="Calibri" w:cs="Calibri"/>
          <w:color w:val="4472C4" w:themeColor="accent1"/>
        </w:rPr>
        <w:tab/>
        <w:t>▪ Full-Stack Development</w:t>
      </w:r>
    </w:p>
    <w:p w14:paraId="3021DDAB" w14:textId="690A29F3" w:rsidR="00052310" w:rsidRPr="00A90ACC" w:rsidRDefault="00052310" w:rsidP="00052310">
      <w:pPr>
        <w:tabs>
          <w:tab w:val="left" w:pos="4050"/>
          <w:tab w:val="left" w:pos="7650"/>
        </w:tabs>
        <w:spacing w:after="0" w:line="240" w:lineRule="auto"/>
        <w:ind w:left="360"/>
        <w:jc w:val="both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ascii="Calibri" w:eastAsia="Times New Roman" w:hAnsi="Calibri" w:cs="Calibri"/>
          <w:color w:val="4472C4" w:themeColor="accent1"/>
        </w:rPr>
        <w:t xml:space="preserve">▪   </w:t>
      </w:r>
      <w:r w:rsidR="00757CDF" w:rsidRPr="00A90ACC">
        <w:rPr>
          <w:rFonts w:ascii="Calibri" w:eastAsia="Times New Roman" w:hAnsi="Calibri" w:cs="Calibri"/>
          <w:color w:val="4472C4" w:themeColor="accent1"/>
        </w:rPr>
        <w:t>Software Development Life Cycle</w:t>
      </w:r>
      <w:r w:rsidRPr="00A90ACC">
        <w:rPr>
          <w:rFonts w:ascii="Calibri" w:eastAsia="Times New Roman" w:hAnsi="Calibri" w:cs="Calibri"/>
          <w:color w:val="4472C4" w:themeColor="accent1"/>
        </w:rPr>
        <w:tab/>
        <w:t>▪   Agile Methodology</w:t>
      </w:r>
      <w:r w:rsidRPr="00A90ACC">
        <w:rPr>
          <w:rFonts w:ascii="Calibri" w:eastAsia="Times New Roman" w:hAnsi="Calibri" w:cs="Calibri"/>
          <w:color w:val="4472C4" w:themeColor="accent1"/>
        </w:rPr>
        <w:tab/>
      </w:r>
      <w:r w:rsidR="00F26C0E" w:rsidRPr="00A90ACC">
        <w:rPr>
          <w:rFonts w:ascii="Calibri" w:eastAsia="Times New Roman" w:hAnsi="Calibri" w:cs="Calibri"/>
          <w:color w:val="4472C4" w:themeColor="accent1"/>
        </w:rPr>
        <w:t>▪ Version Control</w:t>
      </w:r>
    </w:p>
    <w:p w14:paraId="1E41BA0C" w14:textId="0ABD66A3" w:rsidR="00052310" w:rsidRPr="00A90ACC" w:rsidRDefault="00052310" w:rsidP="00052310">
      <w:pPr>
        <w:tabs>
          <w:tab w:val="left" w:pos="4050"/>
          <w:tab w:val="left" w:pos="7650"/>
        </w:tabs>
        <w:spacing w:after="0" w:line="240" w:lineRule="auto"/>
        <w:ind w:left="360"/>
        <w:jc w:val="both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ascii="Calibri" w:eastAsia="Times New Roman" w:hAnsi="Calibri" w:cs="Calibri"/>
          <w:color w:val="4472C4" w:themeColor="accent1"/>
        </w:rPr>
        <w:t xml:space="preserve">▪   </w:t>
      </w:r>
      <w:r w:rsidR="00757CDF">
        <w:rPr>
          <w:rFonts w:ascii="Calibri" w:eastAsia="Times New Roman" w:hAnsi="Calibri" w:cs="Calibri"/>
          <w:color w:val="4472C4" w:themeColor="accent1"/>
        </w:rPr>
        <w:t>Cloud Services</w:t>
      </w:r>
      <w:r w:rsidRPr="00A90ACC">
        <w:rPr>
          <w:rFonts w:ascii="Calibri" w:eastAsia="Times New Roman" w:hAnsi="Calibri" w:cs="Calibri"/>
          <w:color w:val="4472C4" w:themeColor="accent1"/>
        </w:rPr>
        <w:tab/>
        <w:t>▪   Database Management</w:t>
      </w:r>
      <w:r w:rsidRPr="00A90ACC">
        <w:rPr>
          <w:rFonts w:ascii="Calibri" w:eastAsia="Times New Roman" w:hAnsi="Calibri" w:cs="Calibri"/>
          <w:color w:val="4472C4" w:themeColor="accent1"/>
        </w:rPr>
        <w:tab/>
        <w:t>▪ CI/CD &amp; DevOps</w:t>
      </w:r>
    </w:p>
    <w:p w14:paraId="5A8B186D" w14:textId="6669A72E" w:rsidR="00052310" w:rsidRPr="00A90ACC" w:rsidRDefault="00052310" w:rsidP="00052310">
      <w:pPr>
        <w:tabs>
          <w:tab w:val="left" w:pos="4050"/>
          <w:tab w:val="left" w:pos="7650"/>
        </w:tabs>
        <w:spacing w:after="0" w:line="240" w:lineRule="auto"/>
        <w:ind w:left="360"/>
        <w:jc w:val="both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ascii="Calibri" w:eastAsia="Times New Roman" w:hAnsi="Calibri" w:cs="Calibri"/>
          <w:color w:val="4472C4" w:themeColor="accent1"/>
        </w:rPr>
        <w:t>▪   Testing &amp; Quality Assurance</w:t>
      </w:r>
      <w:r w:rsidRPr="00A90ACC">
        <w:rPr>
          <w:rFonts w:ascii="Calibri" w:eastAsia="Times New Roman" w:hAnsi="Calibri" w:cs="Calibri"/>
          <w:color w:val="4472C4" w:themeColor="accent1"/>
        </w:rPr>
        <w:tab/>
        <w:t xml:space="preserve">▪   </w:t>
      </w:r>
      <w:r w:rsidR="00757CDF" w:rsidRPr="00A90ACC">
        <w:rPr>
          <w:rFonts w:ascii="Calibri" w:eastAsia="Times New Roman" w:hAnsi="Calibri" w:cs="Calibri"/>
          <w:color w:val="4472C4" w:themeColor="accent1"/>
        </w:rPr>
        <w:t>Monitoring &amp; Logging</w:t>
      </w:r>
      <w:r w:rsidRPr="00A90ACC">
        <w:rPr>
          <w:rFonts w:ascii="Calibri" w:eastAsia="Times New Roman" w:hAnsi="Calibri" w:cs="Calibri"/>
          <w:color w:val="4472C4" w:themeColor="accent1"/>
        </w:rPr>
        <w:tab/>
      </w:r>
    </w:p>
    <w:p w14:paraId="25350509" w14:textId="77777777" w:rsidR="00052310" w:rsidRPr="00757CDF" w:rsidRDefault="00052310" w:rsidP="00052310">
      <w:pPr>
        <w:shd w:val="clear" w:color="auto" w:fill="F5F5ED"/>
        <w:spacing w:before="120" w:after="120"/>
        <w:jc w:val="center"/>
        <w:rPr>
          <w:rFonts w:ascii="Calibri" w:hAnsi="Calibri" w:cs="Calibri"/>
          <w:b/>
          <w:color w:val="4472C4" w:themeColor="accent1"/>
          <w:spacing w:val="80"/>
          <w:szCs w:val="20"/>
        </w:rPr>
      </w:pPr>
      <w:r w:rsidRPr="00757CDF">
        <w:rPr>
          <w:rFonts w:ascii="Calibri" w:hAnsi="Calibri" w:cs="Calibri"/>
          <w:b/>
          <w:color w:val="4472C4" w:themeColor="accent1"/>
          <w:spacing w:val="80"/>
          <w:szCs w:val="20"/>
        </w:rPr>
        <w:t>TECHNICAL SKILLS</w:t>
      </w:r>
    </w:p>
    <w:p w14:paraId="7E0EF246" w14:textId="79E872AC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Languages / Tools: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bCs/>
          <w:color w:val="4472C4" w:themeColor="accent1"/>
        </w:rPr>
        <w:t>Java, Hibernate, JPA, Spring, Spring Boot, Apache Kafka, Microservices Design Patterns</w:t>
      </w:r>
      <w:r w:rsidR="002A2419" w:rsidRPr="00A90ACC">
        <w:rPr>
          <w:rFonts w:cstheme="minorHAnsi"/>
          <w:bCs/>
          <w:color w:val="4472C4" w:themeColor="accent1"/>
        </w:rPr>
        <w:t xml:space="preserve">, </w:t>
      </w:r>
      <w:r w:rsidRPr="00A90ACC">
        <w:rPr>
          <w:rFonts w:cstheme="minorHAnsi"/>
          <w:color w:val="4472C4" w:themeColor="accent1"/>
        </w:rPr>
        <w:t>Junit</w:t>
      </w:r>
      <w:r w:rsidR="00464AB2" w:rsidRPr="00A90ACC">
        <w:rPr>
          <w:rFonts w:cstheme="minorHAnsi"/>
          <w:color w:val="4472C4" w:themeColor="accent1"/>
        </w:rPr>
        <w:t>5</w:t>
      </w:r>
      <w:r w:rsidRPr="00A90ACC">
        <w:rPr>
          <w:rFonts w:cstheme="minorHAnsi"/>
          <w:color w:val="4472C4" w:themeColor="accent1"/>
        </w:rPr>
        <w:t>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Pr="00A90ACC">
        <w:rPr>
          <w:rFonts w:cstheme="minorHAnsi"/>
          <w:color w:val="4472C4" w:themeColor="accent1"/>
        </w:rPr>
        <w:t>Maven,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Pr="00A90ACC">
        <w:rPr>
          <w:rFonts w:cstheme="minorHAnsi"/>
          <w:color w:val="4472C4" w:themeColor="accent1"/>
        </w:rPr>
        <w:t>Spring Cloud API Gateway, Postman,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Pr="00A90ACC">
        <w:rPr>
          <w:rFonts w:cstheme="minorHAnsi"/>
          <w:color w:val="4472C4" w:themeColor="accent1"/>
        </w:rPr>
        <w:t>SonarQube,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Pr="00A90ACC">
        <w:rPr>
          <w:rFonts w:cstheme="minorHAnsi"/>
          <w:color w:val="4472C4" w:themeColor="accent1"/>
        </w:rPr>
        <w:t>Jenkins,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="00916ED5" w:rsidRPr="00A90ACC">
        <w:rPr>
          <w:rFonts w:cstheme="minorHAnsi"/>
          <w:color w:val="4472C4" w:themeColor="accent1"/>
          <w:spacing w:val="1"/>
        </w:rPr>
        <w:t>GitHub</w:t>
      </w:r>
      <w:r w:rsidR="004534E4" w:rsidRPr="00A90ACC">
        <w:rPr>
          <w:rFonts w:cstheme="minorHAnsi"/>
          <w:color w:val="4472C4" w:themeColor="accent1"/>
          <w:spacing w:val="1"/>
        </w:rPr>
        <w:t xml:space="preserve"> Actions,</w:t>
      </w:r>
      <w:r w:rsidR="004534E4" w:rsidRPr="00A90ACC">
        <w:rPr>
          <w:rFonts w:cstheme="minorHAnsi"/>
          <w:bCs/>
          <w:color w:val="4472C4" w:themeColor="accent1"/>
        </w:rPr>
        <w:t xml:space="preserve"> Mockito,</w:t>
      </w:r>
      <w:r w:rsidR="004534E4" w:rsidRPr="00A90ACC">
        <w:rPr>
          <w:rFonts w:cstheme="minorHAnsi"/>
          <w:color w:val="4472C4" w:themeColor="accent1"/>
          <w:spacing w:val="1"/>
        </w:rPr>
        <w:t xml:space="preserve"> </w:t>
      </w:r>
      <w:r w:rsidR="00CD2075" w:rsidRPr="00A90ACC">
        <w:rPr>
          <w:rFonts w:cstheme="minorHAnsi"/>
          <w:bCs/>
          <w:color w:val="4472C4" w:themeColor="accent1"/>
        </w:rPr>
        <w:t>Redis</w:t>
      </w:r>
      <w:r w:rsidR="00CD2075" w:rsidRPr="00A90ACC">
        <w:rPr>
          <w:rFonts w:cstheme="minorHAnsi"/>
          <w:color w:val="4472C4" w:themeColor="accent1"/>
        </w:rPr>
        <w:t>, JIRA</w:t>
      </w:r>
      <w:r w:rsidRPr="00A90ACC">
        <w:rPr>
          <w:rFonts w:cstheme="minorHAnsi"/>
          <w:color w:val="4472C4" w:themeColor="accent1"/>
        </w:rPr>
        <w:t>, Kibana, Grafana, Prometheus.</w:t>
      </w:r>
    </w:p>
    <w:p w14:paraId="1E7156A0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7D1500E1" w14:textId="0C22689F" w:rsidR="00052310" w:rsidRPr="00A90ACC" w:rsidRDefault="00052310" w:rsidP="00052310">
      <w:pPr>
        <w:tabs>
          <w:tab w:val="left" w:pos="2250"/>
        </w:tabs>
        <w:spacing w:before="120" w:after="60" w:line="240" w:lineRule="auto"/>
        <w:ind w:left="2160" w:hanging="2160"/>
        <w:contextualSpacing/>
        <w:rPr>
          <w:rFonts w:cstheme="minorHAnsi"/>
          <w:bCs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Web Technologies: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="004534E4" w:rsidRPr="00A90ACC">
        <w:rPr>
          <w:rFonts w:cstheme="minorHAnsi"/>
          <w:color w:val="4472C4" w:themeColor="accent1"/>
        </w:rPr>
        <w:t>JavaScript,</w:t>
      </w:r>
      <w:r w:rsidR="004534E4" w:rsidRPr="00A90ACC">
        <w:rPr>
          <w:rFonts w:cstheme="minorHAnsi"/>
          <w:color w:val="4472C4" w:themeColor="accent1"/>
          <w:spacing w:val="12"/>
        </w:rPr>
        <w:t xml:space="preserve"> </w:t>
      </w:r>
      <w:r w:rsidRPr="00A90ACC">
        <w:rPr>
          <w:rFonts w:cstheme="minorHAnsi"/>
          <w:color w:val="4472C4" w:themeColor="accent1"/>
        </w:rPr>
        <w:t>HTML,</w:t>
      </w:r>
      <w:r w:rsidRPr="00A90ACC">
        <w:rPr>
          <w:rFonts w:cstheme="minorHAnsi"/>
          <w:color w:val="4472C4" w:themeColor="accent1"/>
          <w:spacing w:val="11"/>
        </w:rPr>
        <w:t xml:space="preserve"> CSS,</w:t>
      </w:r>
      <w:r w:rsidR="00F26C0E" w:rsidRPr="00A90ACC">
        <w:rPr>
          <w:rFonts w:cstheme="minorHAnsi"/>
          <w:color w:val="4472C4" w:themeColor="accent1"/>
          <w:spacing w:val="12"/>
        </w:rPr>
        <w:t xml:space="preserve"> </w:t>
      </w:r>
      <w:r w:rsidRPr="00A90ACC">
        <w:rPr>
          <w:rFonts w:cstheme="minorHAnsi"/>
          <w:color w:val="4472C4" w:themeColor="accent1"/>
        </w:rPr>
        <w:t>JSO</w:t>
      </w:r>
      <w:r w:rsidR="00F26C0E" w:rsidRPr="00A90ACC">
        <w:rPr>
          <w:rFonts w:cstheme="minorHAnsi"/>
          <w:color w:val="4472C4" w:themeColor="accent1"/>
        </w:rPr>
        <w:t xml:space="preserve">N, </w:t>
      </w:r>
      <w:r w:rsidRPr="00A90ACC">
        <w:rPr>
          <w:rFonts w:cstheme="minorHAnsi"/>
          <w:color w:val="4472C4" w:themeColor="accent1"/>
        </w:rPr>
        <w:t>Web</w:t>
      </w:r>
      <w:r w:rsidRPr="00A90ACC">
        <w:rPr>
          <w:rFonts w:cstheme="minorHAnsi"/>
          <w:color w:val="4472C4" w:themeColor="accent1"/>
          <w:spacing w:val="-1"/>
        </w:rPr>
        <w:t xml:space="preserve"> </w:t>
      </w:r>
      <w:r w:rsidRPr="00A90ACC">
        <w:rPr>
          <w:rFonts w:cstheme="minorHAnsi"/>
          <w:color w:val="4472C4" w:themeColor="accent1"/>
        </w:rPr>
        <w:t>Services.</w:t>
      </w:r>
    </w:p>
    <w:p w14:paraId="29CF9FE4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1D35B3E3" w14:textId="1FF3D3B0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bCs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Cloud Technologies: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color w:val="4472C4" w:themeColor="accent1"/>
        </w:rPr>
        <w:t>Spring Cloud, AWS (CloudFront, Cloud Formation, Lambda, Code Commit, Code Deploy), GCP</w:t>
      </w:r>
      <w:r w:rsidR="009A6B03" w:rsidRPr="00A90ACC">
        <w:rPr>
          <w:rFonts w:cstheme="minorHAnsi"/>
          <w:color w:val="4472C4" w:themeColor="accent1"/>
        </w:rPr>
        <w:t>.</w:t>
      </w:r>
    </w:p>
    <w:p w14:paraId="3042DEF0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106F5E01" w14:textId="2B078E78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bCs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Servers: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color w:val="4472C4" w:themeColor="accent1"/>
        </w:rPr>
        <w:t>Apache</w:t>
      </w:r>
      <w:r w:rsidRPr="00A90ACC">
        <w:rPr>
          <w:rFonts w:cstheme="minorHAnsi"/>
          <w:color w:val="4472C4" w:themeColor="accent1"/>
          <w:spacing w:val="-4"/>
        </w:rPr>
        <w:t xml:space="preserve"> </w:t>
      </w:r>
      <w:r w:rsidRPr="00A90ACC">
        <w:rPr>
          <w:rFonts w:cstheme="minorHAnsi"/>
          <w:color w:val="4472C4" w:themeColor="accent1"/>
        </w:rPr>
        <w:t>Tomcat,</w:t>
      </w:r>
      <w:r w:rsidRPr="00A90ACC">
        <w:rPr>
          <w:rFonts w:cstheme="minorHAnsi"/>
          <w:color w:val="4472C4" w:themeColor="accent1"/>
          <w:spacing w:val="-1"/>
        </w:rPr>
        <w:t xml:space="preserve"> </w:t>
      </w:r>
      <w:r w:rsidRPr="00A90ACC">
        <w:rPr>
          <w:rFonts w:cstheme="minorHAnsi"/>
          <w:color w:val="4472C4" w:themeColor="accent1"/>
        </w:rPr>
        <w:t>Tomcat</w:t>
      </w:r>
      <w:r w:rsidRPr="00A90ACC">
        <w:rPr>
          <w:rFonts w:cstheme="minorHAnsi"/>
          <w:color w:val="4472C4" w:themeColor="accent1"/>
          <w:spacing w:val="-4"/>
        </w:rPr>
        <w:t xml:space="preserve"> </w:t>
      </w:r>
      <w:r w:rsidRPr="00A90ACC">
        <w:rPr>
          <w:rFonts w:cstheme="minorHAnsi"/>
          <w:color w:val="4472C4" w:themeColor="accent1"/>
        </w:rPr>
        <w:t>5.0,6.0,7.0,</w:t>
      </w:r>
      <w:r w:rsidRPr="00A90ACC">
        <w:rPr>
          <w:rFonts w:cstheme="minorHAnsi"/>
          <w:color w:val="4472C4" w:themeColor="accent1"/>
          <w:spacing w:val="-3"/>
        </w:rPr>
        <w:t xml:space="preserve"> </w:t>
      </w:r>
      <w:r w:rsidRPr="00A90ACC">
        <w:rPr>
          <w:rFonts w:cstheme="minorHAnsi"/>
          <w:color w:val="4472C4" w:themeColor="accent1"/>
        </w:rPr>
        <w:t>JBOSS.</w:t>
      </w:r>
    </w:p>
    <w:p w14:paraId="1B76046A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199404E4" w14:textId="70ACDDB4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bCs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Version Control: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color w:val="4472C4" w:themeColor="accent1"/>
        </w:rPr>
        <w:t>GIT</w:t>
      </w:r>
      <w:r w:rsidRPr="00A90ACC">
        <w:rPr>
          <w:rFonts w:cstheme="minorHAnsi"/>
          <w:color w:val="4472C4" w:themeColor="accent1"/>
          <w:spacing w:val="-5"/>
        </w:rPr>
        <w:t xml:space="preserve"> </w:t>
      </w:r>
      <w:r w:rsidRPr="00A90ACC">
        <w:rPr>
          <w:rFonts w:cstheme="minorHAnsi"/>
          <w:color w:val="4472C4" w:themeColor="accent1"/>
        </w:rPr>
        <w:t>Hub.</w:t>
      </w:r>
    </w:p>
    <w:p w14:paraId="5E8C6303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4ABF4F2B" w14:textId="568265BB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bCs/>
          <w:color w:val="4472C4" w:themeColor="accent1"/>
          <w:lang w:val="fr-FR"/>
        </w:rPr>
      </w:pPr>
      <w:proofErr w:type="gramStart"/>
      <w:r w:rsidRPr="00A90ACC">
        <w:rPr>
          <w:rFonts w:ascii="Calibri" w:eastAsia="Times New Roman" w:hAnsi="Calibri" w:cs="Calibri"/>
          <w:b/>
          <w:bCs/>
          <w:color w:val="4472C4" w:themeColor="accent1"/>
          <w:lang w:val="fr-FR"/>
        </w:rPr>
        <w:t>Databases:</w:t>
      </w:r>
      <w:proofErr w:type="gramEnd"/>
      <w:r w:rsidRPr="00A90ACC">
        <w:rPr>
          <w:rFonts w:ascii="Calibri" w:eastAsia="Times New Roman" w:hAnsi="Calibri" w:cs="Calibri"/>
          <w:b/>
          <w:bCs/>
          <w:color w:val="4472C4" w:themeColor="accent1"/>
          <w:lang w:val="fr-FR"/>
        </w:rPr>
        <w:tab/>
      </w:r>
      <w:r w:rsidR="009A6B03" w:rsidRPr="00A90ACC">
        <w:rPr>
          <w:rFonts w:cstheme="minorHAnsi"/>
          <w:color w:val="4472C4" w:themeColor="accent1"/>
          <w:lang w:val="fr-FR"/>
        </w:rPr>
        <w:t xml:space="preserve">PostgreSQL, </w:t>
      </w:r>
      <w:r w:rsidRPr="00A90ACC">
        <w:rPr>
          <w:rFonts w:cstheme="minorHAnsi"/>
          <w:color w:val="4472C4" w:themeColor="accent1"/>
          <w:lang w:val="fr-FR"/>
        </w:rPr>
        <w:t xml:space="preserve">MySQL, </w:t>
      </w:r>
      <w:r w:rsidR="00F26C0E" w:rsidRPr="00A90ACC">
        <w:rPr>
          <w:rFonts w:cstheme="minorHAnsi"/>
          <w:color w:val="4472C4" w:themeColor="accent1"/>
          <w:shd w:val="clear" w:color="auto" w:fill="FFFFFF"/>
        </w:rPr>
        <w:t>NoSQL</w:t>
      </w:r>
      <w:r w:rsidRPr="00A90ACC">
        <w:rPr>
          <w:rFonts w:cstheme="minorHAnsi"/>
          <w:color w:val="4472C4" w:themeColor="accent1"/>
          <w:lang w:val="fr-FR"/>
        </w:rPr>
        <w:t>.</w:t>
      </w:r>
    </w:p>
    <w:p w14:paraId="284CFFBC" w14:textId="77777777" w:rsidR="00052310" w:rsidRPr="00A90ACC" w:rsidRDefault="00052310" w:rsidP="00052310">
      <w:pPr>
        <w:tabs>
          <w:tab w:val="left" w:pos="2250"/>
        </w:tabs>
        <w:spacing w:after="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  <w:lang w:val="fr-FR"/>
        </w:rPr>
      </w:pPr>
    </w:p>
    <w:p w14:paraId="2CFBA458" w14:textId="77777777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Operating Systems: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color w:val="4472C4" w:themeColor="accent1"/>
        </w:rPr>
        <w:t>Windows,</w:t>
      </w:r>
      <w:r w:rsidRPr="00A90ACC">
        <w:rPr>
          <w:rFonts w:cstheme="minorHAnsi"/>
          <w:color w:val="4472C4" w:themeColor="accent1"/>
          <w:spacing w:val="-3"/>
        </w:rPr>
        <w:t xml:space="preserve"> </w:t>
      </w:r>
      <w:r w:rsidRPr="00A90ACC">
        <w:rPr>
          <w:rFonts w:cstheme="minorHAnsi"/>
          <w:color w:val="4472C4" w:themeColor="accent1"/>
        </w:rPr>
        <w:t>UNIX/Linux.</w:t>
      </w:r>
    </w:p>
    <w:p w14:paraId="4CDC7DAA" w14:textId="77777777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8"/>
          <w:szCs w:val="8"/>
        </w:rPr>
      </w:pPr>
    </w:p>
    <w:p w14:paraId="41CDB75A" w14:textId="6974CE89" w:rsidR="00052310" w:rsidRPr="00A90ACC" w:rsidRDefault="00052310" w:rsidP="00052310">
      <w:pPr>
        <w:tabs>
          <w:tab w:val="left" w:pos="2250"/>
        </w:tabs>
        <w:spacing w:after="60" w:line="240" w:lineRule="auto"/>
        <w:ind w:left="2160" w:hanging="2160"/>
        <w:contextualSpacing/>
        <w:rPr>
          <w:rFonts w:cstheme="minorHAnsi"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Development Tools: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ab/>
      </w:r>
      <w:r w:rsidRPr="00A90ACC">
        <w:rPr>
          <w:rFonts w:cstheme="minorHAnsi"/>
          <w:color w:val="4472C4" w:themeColor="accent1"/>
        </w:rPr>
        <w:t>IntelliJ,</w:t>
      </w:r>
      <w:r w:rsidR="00B451A4" w:rsidRPr="00A90ACC">
        <w:rPr>
          <w:rFonts w:cstheme="minorHAnsi"/>
          <w:color w:val="4472C4" w:themeColor="accent1"/>
        </w:rPr>
        <w:t xml:space="preserve"> Eclipse,</w:t>
      </w:r>
      <w:r w:rsidRPr="00A90ACC">
        <w:rPr>
          <w:rFonts w:cstheme="minorHAnsi"/>
          <w:color w:val="4472C4" w:themeColor="accent1"/>
          <w:spacing w:val="1"/>
        </w:rPr>
        <w:t xml:space="preserve"> </w:t>
      </w:r>
      <w:r w:rsidR="00B451A4" w:rsidRPr="00A90ACC">
        <w:rPr>
          <w:rFonts w:cstheme="minorHAnsi"/>
          <w:color w:val="4472C4" w:themeColor="accent1"/>
          <w:spacing w:val="1"/>
        </w:rPr>
        <w:t>Visual Studio</w:t>
      </w:r>
      <w:r w:rsidR="009A6B03" w:rsidRPr="00A90ACC">
        <w:rPr>
          <w:rFonts w:cstheme="minorHAnsi"/>
          <w:color w:val="4472C4" w:themeColor="accent1"/>
        </w:rPr>
        <w:t>.</w:t>
      </w:r>
    </w:p>
    <w:p w14:paraId="0BFFD44F" w14:textId="77777777" w:rsidR="00052310" w:rsidRPr="00A90ACC" w:rsidRDefault="00052310" w:rsidP="00052310">
      <w:pPr>
        <w:tabs>
          <w:tab w:val="left" w:pos="2250"/>
        </w:tabs>
        <w:spacing w:before="120" w:after="60" w:line="240" w:lineRule="auto"/>
        <w:ind w:left="2160" w:hanging="2160"/>
        <w:contextualSpacing/>
        <w:rPr>
          <w:rFonts w:ascii="Calibri" w:eastAsia="Times New Roman" w:hAnsi="Calibri" w:cs="Calibri"/>
          <w:b/>
          <w:bCs/>
          <w:color w:val="4472C4" w:themeColor="accent1"/>
          <w:sz w:val="12"/>
          <w:szCs w:val="12"/>
        </w:rPr>
      </w:pPr>
    </w:p>
    <w:p w14:paraId="7080A1A7" w14:textId="77777777" w:rsidR="00052310" w:rsidRPr="00A90ACC" w:rsidRDefault="00052310" w:rsidP="00052310">
      <w:pPr>
        <w:shd w:val="clear" w:color="auto" w:fill="F5F5ED"/>
        <w:spacing w:after="0"/>
        <w:rPr>
          <w:rFonts w:ascii="Lato Light" w:hAnsi="Lato Light"/>
          <w:color w:val="4472C4" w:themeColor="accent1"/>
          <w:spacing w:val="80"/>
          <w:sz w:val="4"/>
          <w:szCs w:val="6"/>
        </w:rPr>
      </w:pPr>
    </w:p>
    <w:p w14:paraId="11C68466" w14:textId="77777777" w:rsidR="00052310" w:rsidRPr="00757CDF" w:rsidRDefault="00052310" w:rsidP="00052310">
      <w:pPr>
        <w:shd w:val="clear" w:color="auto" w:fill="F5F5ED"/>
        <w:spacing w:after="120"/>
        <w:jc w:val="center"/>
        <w:rPr>
          <w:rFonts w:ascii="Calibri" w:hAnsi="Calibri" w:cs="Calibri"/>
          <w:b/>
          <w:color w:val="4472C4" w:themeColor="accent1"/>
          <w:spacing w:val="80"/>
          <w:szCs w:val="20"/>
        </w:rPr>
      </w:pPr>
      <w:r w:rsidRPr="00757CDF">
        <w:rPr>
          <w:rFonts w:ascii="Calibri" w:hAnsi="Calibri" w:cs="Calibri"/>
          <w:b/>
          <w:color w:val="4472C4" w:themeColor="accent1"/>
          <w:spacing w:val="80"/>
          <w:szCs w:val="20"/>
        </w:rPr>
        <w:t>EDUCATION &amp; CERTIFICATIONS</w:t>
      </w:r>
    </w:p>
    <w:p w14:paraId="07D1F2EF" w14:textId="4678390A" w:rsidR="00052310" w:rsidRPr="00A90ACC" w:rsidRDefault="00052310" w:rsidP="00052310">
      <w:pPr>
        <w:pStyle w:val="NoSpacing"/>
        <w:spacing w:after="120"/>
        <w:jc w:val="both"/>
        <w:rPr>
          <w:rFonts w:cstheme="minorHAnsi"/>
          <w:color w:val="4472C4" w:themeColor="accent1"/>
          <w:lang w:val="en-US"/>
        </w:rPr>
      </w:pPr>
      <w:proofErr w:type="gramStart"/>
      <w:r w:rsidRPr="00A90ACC">
        <w:rPr>
          <w:rFonts w:cstheme="minorHAnsi"/>
          <w:b/>
          <w:bCs/>
          <w:color w:val="4472C4" w:themeColor="accent1"/>
          <w:lang w:val="en-US"/>
        </w:rPr>
        <w:t xml:space="preserve">Master’s in </w:t>
      </w:r>
      <w:r w:rsidR="00F26C0E" w:rsidRPr="00A90ACC">
        <w:rPr>
          <w:rFonts w:cstheme="minorHAnsi"/>
          <w:b/>
          <w:bCs/>
          <w:color w:val="4472C4" w:themeColor="accent1"/>
          <w:lang w:val="en-US"/>
        </w:rPr>
        <w:t>Information Technology</w:t>
      </w:r>
      <w:proofErr w:type="gramEnd"/>
      <w:r w:rsidRPr="00A90ACC">
        <w:rPr>
          <w:rFonts w:cstheme="minorHAnsi"/>
          <w:color w:val="4472C4" w:themeColor="accent1"/>
          <w:lang w:val="en-US"/>
        </w:rPr>
        <w:t xml:space="preserve"> | </w:t>
      </w:r>
      <w:r w:rsidR="00F26C0E" w:rsidRPr="00A90ACC">
        <w:rPr>
          <w:rFonts w:cstheme="minorHAnsi"/>
          <w:color w:val="4472C4" w:themeColor="accent1"/>
          <w:lang w:val="en-US"/>
        </w:rPr>
        <w:t>University of Cincinnati</w:t>
      </w:r>
      <w:r w:rsidRPr="00A90ACC">
        <w:rPr>
          <w:rFonts w:cstheme="minorHAnsi"/>
          <w:color w:val="4472C4" w:themeColor="accent1"/>
          <w:lang w:val="en-US"/>
        </w:rPr>
        <w:t xml:space="preserve">, </w:t>
      </w:r>
      <w:r w:rsidR="00F26C0E" w:rsidRPr="00A90ACC">
        <w:rPr>
          <w:rFonts w:cstheme="minorHAnsi"/>
          <w:color w:val="4472C4" w:themeColor="accent1"/>
          <w:lang w:val="en-US"/>
        </w:rPr>
        <w:t>Ohio</w:t>
      </w:r>
      <w:r w:rsidRPr="00A90ACC">
        <w:rPr>
          <w:rFonts w:cstheme="minorHAnsi"/>
          <w:color w:val="4472C4" w:themeColor="accent1"/>
          <w:lang w:val="en-US"/>
        </w:rPr>
        <w:t xml:space="preserve">, </w:t>
      </w:r>
      <w:r w:rsidR="008623A7" w:rsidRPr="00A90ACC">
        <w:rPr>
          <w:rFonts w:cstheme="minorHAnsi"/>
          <w:color w:val="4472C4" w:themeColor="accent1"/>
          <w:lang w:val="en-US"/>
        </w:rPr>
        <w:t>OH</w:t>
      </w:r>
      <w:r w:rsidRPr="00A90ACC">
        <w:rPr>
          <w:rFonts w:cstheme="minorHAnsi"/>
          <w:color w:val="4472C4" w:themeColor="accent1"/>
          <w:lang w:val="en-US"/>
        </w:rPr>
        <w:t>, 20</w:t>
      </w:r>
      <w:r w:rsidR="008623A7" w:rsidRPr="00A90ACC">
        <w:rPr>
          <w:rFonts w:cstheme="minorHAnsi"/>
          <w:color w:val="4472C4" w:themeColor="accent1"/>
          <w:lang w:val="en-US"/>
        </w:rPr>
        <w:t>24</w:t>
      </w:r>
      <w:r w:rsidR="009A6B03" w:rsidRPr="00A90ACC">
        <w:rPr>
          <w:rFonts w:cstheme="minorHAnsi"/>
          <w:color w:val="4472C4" w:themeColor="accent1"/>
          <w:lang w:val="en-US"/>
        </w:rPr>
        <w:t>.</w:t>
      </w:r>
      <w:r w:rsidR="00AA6B62" w:rsidRPr="00A90ACC">
        <w:rPr>
          <w:rFonts w:cstheme="minorHAnsi"/>
          <w:color w:val="4472C4" w:themeColor="accent1"/>
          <w:lang w:val="en-US"/>
        </w:rPr>
        <w:t xml:space="preserve"> </w:t>
      </w:r>
    </w:p>
    <w:p w14:paraId="1C615EF1" w14:textId="34B0014B" w:rsidR="00052310" w:rsidRPr="00A90ACC" w:rsidRDefault="00052310" w:rsidP="00052310">
      <w:pPr>
        <w:widowControl w:val="0"/>
        <w:tabs>
          <w:tab w:val="left" w:pos="820"/>
          <w:tab w:val="left" w:pos="821"/>
        </w:tabs>
        <w:autoSpaceDE w:val="0"/>
        <w:autoSpaceDN w:val="0"/>
        <w:spacing w:after="0" w:line="240" w:lineRule="auto"/>
        <w:jc w:val="both"/>
        <w:rPr>
          <w:rFonts w:cstheme="minorHAnsi"/>
          <w:color w:val="4472C4" w:themeColor="accent1"/>
        </w:rPr>
      </w:pPr>
      <w:proofErr w:type="gramStart"/>
      <w:r w:rsidRPr="00A90ACC">
        <w:rPr>
          <w:rFonts w:cstheme="minorHAnsi"/>
          <w:b/>
          <w:bCs/>
          <w:color w:val="4472C4" w:themeColor="accent1"/>
        </w:rPr>
        <w:t>Bachelor’s in Technology</w:t>
      </w:r>
      <w:proofErr w:type="gramEnd"/>
      <w:r w:rsidRPr="00A90ACC">
        <w:rPr>
          <w:rFonts w:cstheme="minorHAnsi"/>
          <w:b/>
          <w:bCs/>
          <w:color w:val="4472C4" w:themeColor="accent1"/>
        </w:rPr>
        <w:t xml:space="preserve"> | </w:t>
      </w:r>
      <w:r w:rsidRPr="00A90ACC">
        <w:rPr>
          <w:rFonts w:cstheme="minorHAnsi"/>
          <w:color w:val="4472C4" w:themeColor="accent1"/>
        </w:rPr>
        <w:t>JNT</w:t>
      </w:r>
      <w:r w:rsidR="008623A7" w:rsidRPr="00A90ACC">
        <w:rPr>
          <w:rFonts w:cstheme="minorHAnsi"/>
          <w:color w:val="4472C4" w:themeColor="accent1"/>
        </w:rPr>
        <w:t>UA</w:t>
      </w:r>
      <w:r w:rsidRPr="00A90ACC">
        <w:rPr>
          <w:rFonts w:cstheme="minorHAnsi"/>
          <w:color w:val="4472C4" w:themeColor="accent1"/>
        </w:rPr>
        <w:t>, An</w:t>
      </w:r>
      <w:r w:rsidR="008623A7" w:rsidRPr="00A90ACC">
        <w:rPr>
          <w:rFonts w:cstheme="minorHAnsi"/>
          <w:color w:val="4472C4" w:themeColor="accent1"/>
        </w:rPr>
        <w:t>antapur</w:t>
      </w:r>
      <w:r w:rsidRPr="00A90ACC">
        <w:rPr>
          <w:rFonts w:cstheme="minorHAnsi"/>
          <w:color w:val="4472C4" w:themeColor="accent1"/>
        </w:rPr>
        <w:t>, India, 20</w:t>
      </w:r>
      <w:r w:rsidR="008623A7" w:rsidRPr="00A90ACC">
        <w:rPr>
          <w:rFonts w:cstheme="minorHAnsi"/>
          <w:color w:val="4472C4" w:themeColor="accent1"/>
        </w:rPr>
        <w:t>21</w:t>
      </w:r>
      <w:r w:rsidR="009A6B03" w:rsidRPr="00A90ACC">
        <w:rPr>
          <w:rFonts w:cstheme="minorHAnsi"/>
          <w:color w:val="4472C4" w:themeColor="accent1"/>
        </w:rPr>
        <w:t>.</w:t>
      </w:r>
    </w:p>
    <w:p w14:paraId="1A35CE28" w14:textId="77777777" w:rsidR="000823FA" w:rsidRPr="00A90ACC" w:rsidRDefault="000823FA" w:rsidP="00052310">
      <w:pPr>
        <w:widowControl w:val="0"/>
        <w:tabs>
          <w:tab w:val="left" w:pos="820"/>
          <w:tab w:val="left" w:pos="821"/>
        </w:tabs>
        <w:autoSpaceDE w:val="0"/>
        <w:autoSpaceDN w:val="0"/>
        <w:spacing w:after="0" w:line="240" w:lineRule="auto"/>
        <w:jc w:val="both"/>
        <w:rPr>
          <w:rFonts w:cstheme="minorHAnsi"/>
          <w:color w:val="4472C4" w:themeColor="accent1"/>
        </w:rPr>
      </w:pPr>
    </w:p>
    <w:p w14:paraId="7BD46AEA" w14:textId="5F6D0802" w:rsidR="00052310" w:rsidRPr="00757CDF" w:rsidRDefault="00052310" w:rsidP="00052310">
      <w:pPr>
        <w:shd w:val="clear" w:color="auto" w:fill="F5F5ED"/>
        <w:spacing w:after="0"/>
        <w:jc w:val="center"/>
        <w:rPr>
          <w:rFonts w:ascii="Calibri" w:hAnsi="Calibri" w:cs="Calibri"/>
          <w:b/>
          <w:color w:val="4472C4" w:themeColor="accent1"/>
          <w:spacing w:val="80"/>
          <w:szCs w:val="20"/>
        </w:rPr>
      </w:pPr>
      <w:r w:rsidRPr="00757CDF">
        <w:rPr>
          <w:rFonts w:ascii="Calibri" w:hAnsi="Calibri" w:cs="Calibri"/>
          <w:b/>
          <w:color w:val="4472C4" w:themeColor="accent1"/>
          <w:spacing w:val="80"/>
          <w:szCs w:val="20"/>
        </w:rPr>
        <w:t>PROFESSIONAL EXPERIENCE</w:t>
      </w:r>
    </w:p>
    <w:p w14:paraId="1F168E31" w14:textId="77777777" w:rsidR="00052310" w:rsidRPr="00A90ACC" w:rsidRDefault="00052310" w:rsidP="00052310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4472C4" w:themeColor="accent1"/>
          <w:sz w:val="12"/>
          <w:szCs w:val="12"/>
        </w:rPr>
      </w:pPr>
    </w:p>
    <w:p w14:paraId="1C124C75" w14:textId="3AEA0697" w:rsidR="00E063FF" w:rsidRPr="00A90ACC" w:rsidRDefault="00E063FF" w:rsidP="00E063FF">
      <w:pPr>
        <w:spacing w:after="0" w:line="240" w:lineRule="auto"/>
        <w:textAlignment w:val="baseline"/>
        <w:rPr>
          <w:rFonts w:ascii="Calibri" w:eastAsia="Times New Roman" w:hAnsi="Calibri" w:cs="Calibri"/>
          <w:i/>
          <w:iCs/>
          <w:color w:val="4472C4" w:themeColor="accent1"/>
        </w:rPr>
      </w:pPr>
      <w:proofErr w:type="spellStart"/>
      <w:r w:rsidRPr="00A90ACC">
        <w:rPr>
          <w:rFonts w:eastAsia="Times New Roman" w:cstheme="minorHAnsi"/>
          <w:b/>
          <w:bCs/>
          <w:color w:val="4472C4" w:themeColor="accent1"/>
        </w:rPr>
        <w:t>Srivss</w:t>
      </w:r>
      <w:proofErr w:type="spellEnd"/>
      <w:r w:rsidRPr="00A90ACC">
        <w:rPr>
          <w:rFonts w:eastAsia="Times New Roman" w:cstheme="minorHAnsi"/>
          <w:b/>
          <w:bCs/>
          <w:color w:val="4472C4" w:themeColor="accent1"/>
        </w:rPr>
        <w:t xml:space="preserve"> Group LLC, </w:t>
      </w:r>
      <w:r w:rsidR="008623A7" w:rsidRPr="00A90ACC">
        <w:rPr>
          <w:rFonts w:ascii="Calibri" w:eastAsia="Times New Roman" w:hAnsi="Calibri" w:cs="Calibri"/>
          <w:b/>
          <w:bCs/>
          <w:color w:val="4472C4" w:themeColor="accent1"/>
        </w:rPr>
        <w:t xml:space="preserve">Charlotte, NC                                                                                                                           </w:t>
      </w:r>
      <w:r w:rsidR="000823FA" w:rsidRPr="00A90ACC">
        <w:rPr>
          <w:rFonts w:ascii="Calibri" w:eastAsia="Times New Roman" w:hAnsi="Calibri" w:cs="Calibri"/>
          <w:b/>
          <w:bCs/>
          <w:color w:val="4472C4" w:themeColor="accent1"/>
        </w:rPr>
        <w:t>04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>/202</w:t>
      </w:r>
      <w:r w:rsidR="00EE3AA3" w:rsidRPr="00A90ACC">
        <w:rPr>
          <w:rFonts w:ascii="Calibri" w:eastAsia="Times New Roman" w:hAnsi="Calibri" w:cs="Calibri"/>
          <w:b/>
          <w:bCs/>
          <w:color w:val="4472C4" w:themeColor="accent1"/>
        </w:rPr>
        <w:t>4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 xml:space="preserve"> – Till Now </w:t>
      </w:r>
      <w:r w:rsidRPr="00A90ACC">
        <w:rPr>
          <w:rFonts w:ascii="Calibri" w:eastAsia="Times New Roman" w:hAnsi="Calibri" w:cs="Calibri"/>
          <w:color w:val="4472C4" w:themeColor="accent1"/>
        </w:rPr>
        <w:t> </w:t>
      </w:r>
      <w:r w:rsidRPr="00A90ACC">
        <w:rPr>
          <w:rFonts w:ascii="Calibri" w:eastAsia="Times New Roman" w:hAnsi="Calibri" w:cs="Calibri"/>
          <w:color w:val="4472C4" w:themeColor="accent1"/>
        </w:rPr>
        <w:br/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>Full Stack Java Developer</w:t>
      </w:r>
    </w:p>
    <w:p w14:paraId="050BD450" w14:textId="2836820E" w:rsidR="00E063FF" w:rsidRPr="00A90ACC" w:rsidRDefault="00E063FF" w:rsidP="00E063F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 xml:space="preserve">Client: </w:t>
      </w:r>
      <w:r w:rsidR="008623A7" w:rsidRPr="00A90ACC">
        <w:rPr>
          <w:rFonts w:eastAsia="Times New Roman" w:cstheme="minorHAnsi"/>
          <w:b/>
          <w:bCs/>
          <w:color w:val="4472C4" w:themeColor="accent1"/>
        </w:rPr>
        <w:t>Wells Fargo</w:t>
      </w:r>
      <w:r w:rsidRPr="00A90ACC">
        <w:rPr>
          <w:rFonts w:ascii="Calibri" w:eastAsia="Times New Roman" w:hAnsi="Calibri" w:cs="Calibri"/>
          <w:b/>
          <w:bCs/>
          <w:color w:val="4472C4" w:themeColor="accent1"/>
        </w:rPr>
        <w:t xml:space="preserve"> | Project: </w:t>
      </w:r>
      <w:proofErr w:type="spellStart"/>
      <w:r w:rsidRPr="00A90ACC">
        <w:rPr>
          <w:rFonts w:ascii="Calibri" w:eastAsia="Times New Roman" w:hAnsi="Calibri" w:cs="Calibri"/>
          <w:b/>
          <w:bCs/>
          <w:color w:val="4472C4" w:themeColor="accent1"/>
        </w:rPr>
        <w:t>MyVoice</w:t>
      </w:r>
      <w:proofErr w:type="spellEnd"/>
      <w:r w:rsidRPr="00A90ACC">
        <w:rPr>
          <w:rFonts w:ascii="Calibri" w:eastAsia="Times New Roman" w:hAnsi="Calibri" w:cs="Calibri"/>
          <w:b/>
          <w:bCs/>
          <w:color w:val="4472C4" w:themeColor="accent1"/>
        </w:rPr>
        <w:t xml:space="preserve"> | Team Size: 14</w:t>
      </w:r>
    </w:p>
    <w:p w14:paraId="31DCB032" w14:textId="59287281" w:rsidR="00E063FF" w:rsidRPr="00A90ACC" w:rsidRDefault="00E063FF" w:rsidP="00E063FF">
      <w:pPr>
        <w:spacing w:after="120" w:line="240" w:lineRule="auto"/>
        <w:jc w:val="both"/>
        <w:textAlignment w:val="baseline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Environment</w:t>
      </w:r>
      <w:r w:rsidRPr="00A90ACC">
        <w:rPr>
          <w:rFonts w:ascii="Calibri" w:eastAsia="Times New Roman" w:hAnsi="Calibri" w:cs="Calibri"/>
          <w:color w:val="4472C4" w:themeColor="accent1"/>
        </w:rPr>
        <w:t xml:space="preserve">: </w:t>
      </w:r>
      <w:r w:rsidRPr="00A90ACC">
        <w:rPr>
          <w:rFonts w:cstheme="minorHAnsi"/>
          <w:color w:val="4472C4" w:themeColor="accent1"/>
          <w:w w:val="95"/>
        </w:rPr>
        <w:t xml:space="preserve">Java, Spring Boot, Spring Cloud, Microservices, AWS, PostgreSQL, </w:t>
      </w:r>
      <w:r w:rsidR="008623A7" w:rsidRPr="00A90ACC">
        <w:rPr>
          <w:rFonts w:cstheme="minorHAnsi"/>
          <w:color w:val="4472C4" w:themeColor="accent1"/>
          <w:w w:val="95"/>
        </w:rPr>
        <w:t>NoSQL</w:t>
      </w:r>
      <w:r w:rsidRPr="00A90ACC">
        <w:rPr>
          <w:rFonts w:cstheme="minorHAnsi"/>
          <w:color w:val="4472C4" w:themeColor="accent1"/>
          <w:w w:val="95"/>
        </w:rPr>
        <w:t>, JavaScript, React JS, Html</w:t>
      </w:r>
      <w:r w:rsidR="009A3DC6" w:rsidRPr="00A90ACC">
        <w:rPr>
          <w:rFonts w:cstheme="minorHAnsi"/>
          <w:color w:val="4472C4" w:themeColor="accent1"/>
          <w:w w:val="95"/>
        </w:rPr>
        <w:t>5</w:t>
      </w:r>
      <w:r w:rsidRPr="00A90ACC">
        <w:rPr>
          <w:rFonts w:cstheme="minorHAnsi"/>
          <w:color w:val="4472C4" w:themeColor="accent1"/>
          <w:w w:val="95"/>
        </w:rPr>
        <w:t>, CSS</w:t>
      </w:r>
      <w:r w:rsidR="009A3DC6" w:rsidRPr="00A90ACC">
        <w:rPr>
          <w:rFonts w:cstheme="minorHAnsi"/>
          <w:color w:val="4472C4" w:themeColor="accent1"/>
          <w:w w:val="95"/>
        </w:rPr>
        <w:t>3</w:t>
      </w:r>
      <w:r w:rsidRPr="00A90ACC">
        <w:rPr>
          <w:rFonts w:cstheme="minorHAnsi"/>
          <w:color w:val="4472C4" w:themeColor="accent1"/>
          <w:w w:val="95"/>
        </w:rPr>
        <w:t xml:space="preserve">, </w:t>
      </w:r>
      <w:proofErr w:type="spellStart"/>
      <w:r w:rsidRPr="00A90ACC">
        <w:rPr>
          <w:rFonts w:cstheme="minorHAnsi"/>
          <w:color w:val="4472C4" w:themeColor="accent1"/>
          <w:w w:val="95"/>
        </w:rPr>
        <w:t>GraphQL</w:t>
      </w:r>
      <w:proofErr w:type="spellEnd"/>
      <w:r w:rsidRPr="00A90ACC">
        <w:rPr>
          <w:rFonts w:cstheme="minorHAnsi"/>
          <w:color w:val="4472C4" w:themeColor="accent1"/>
          <w:w w:val="95"/>
        </w:rPr>
        <w:t>, Data JPA,</w:t>
      </w:r>
      <w:r w:rsidR="00EE3AA3" w:rsidRPr="00A90ACC">
        <w:rPr>
          <w:rFonts w:cstheme="minorHAnsi"/>
          <w:color w:val="4472C4" w:themeColor="accent1"/>
          <w:w w:val="95"/>
        </w:rPr>
        <w:t xml:space="preserve"> Jest,</w:t>
      </w:r>
      <w:r w:rsidRPr="00A90ACC">
        <w:rPr>
          <w:rFonts w:cstheme="minorHAnsi"/>
          <w:color w:val="4472C4" w:themeColor="accent1"/>
          <w:w w:val="95"/>
        </w:rPr>
        <w:t xml:space="preserve"> Docker,</w:t>
      </w:r>
      <w:r w:rsidRPr="00A90ACC">
        <w:rPr>
          <w:rFonts w:cstheme="minorHAnsi"/>
          <w:color w:val="4472C4" w:themeColor="accent1"/>
          <w:spacing w:val="-5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Kubernetes, CI/CD</w:t>
      </w:r>
      <w:r w:rsidRPr="00A90ACC">
        <w:rPr>
          <w:rFonts w:cstheme="minorHAnsi"/>
          <w:color w:val="4472C4" w:themeColor="accent1"/>
          <w:spacing w:val="-6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pipeline,</w:t>
      </w:r>
      <w:r w:rsidRPr="00A90ACC">
        <w:rPr>
          <w:rFonts w:cstheme="minorHAnsi"/>
          <w:color w:val="4472C4" w:themeColor="accent1"/>
          <w:spacing w:val="-5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ELK,</w:t>
      </w:r>
      <w:r w:rsidRPr="00A90ACC">
        <w:rPr>
          <w:rFonts w:cstheme="minorHAnsi"/>
          <w:color w:val="4472C4" w:themeColor="accent1"/>
          <w:spacing w:val="-4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Apache</w:t>
      </w:r>
      <w:r w:rsidRPr="00A90ACC">
        <w:rPr>
          <w:rFonts w:cstheme="minorHAnsi"/>
          <w:color w:val="4472C4" w:themeColor="accent1"/>
          <w:spacing w:val="-7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Kafka Stream,</w:t>
      </w:r>
      <w:r w:rsidRPr="00A90ACC">
        <w:rPr>
          <w:rFonts w:cstheme="minorHAnsi"/>
          <w:color w:val="4472C4" w:themeColor="accent1"/>
          <w:spacing w:val="-4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Redis.</w:t>
      </w:r>
    </w:p>
    <w:p w14:paraId="566A3191" w14:textId="51583DB0" w:rsidR="00E063FF" w:rsidRPr="00A90ACC" w:rsidRDefault="00EE3AA3" w:rsidP="00EE3AA3">
      <w:pPr>
        <w:jc w:val="both"/>
        <w:rPr>
          <w:rFonts w:eastAsia="Calibri"/>
          <w:color w:val="4472C4" w:themeColor="accent1"/>
          <w:spacing w:val="-4"/>
        </w:rPr>
      </w:pPr>
      <w:r w:rsidRPr="00A90ACC">
        <w:rPr>
          <w:rFonts w:eastAsia="Calibri"/>
          <w:color w:val="4472C4" w:themeColor="accent1"/>
          <w:spacing w:val="-2"/>
        </w:rPr>
        <w:t xml:space="preserve">The </w:t>
      </w:r>
      <w:r w:rsidR="008623A7" w:rsidRPr="00A90ACC">
        <w:rPr>
          <w:rFonts w:eastAsia="Calibri"/>
          <w:b/>
          <w:bCs/>
          <w:color w:val="4472C4" w:themeColor="accent1"/>
          <w:spacing w:val="-2"/>
        </w:rPr>
        <w:t>Wells Fargo</w:t>
      </w:r>
      <w:r w:rsidRPr="00A90ACC">
        <w:rPr>
          <w:rFonts w:eastAsia="Calibri"/>
          <w:b/>
          <w:bCs/>
          <w:color w:val="4472C4" w:themeColor="accent1"/>
          <w:spacing w:val="-2"/>
        </w:rPr>
        <w:t xml:space="preserve"> </w:t>
      </w:r>
      <w:proofErr w:type="spellStart"/>
      <w:r w:rsidRPr="00A90ACC">
        <w:rPr>
          <w:rFonts w:eastAsia="Calibri"/>
          <w:b/>
          <w:bCs/>
          <w:color w:val="4472C4" w:themeColor="accent1"/>
          <w:spacing w:val="-2"/>
        </w:rPr>
        <w:t>MyVoice</w:t>
      </w:r>
      <w:proofErr w:type="spellEnd"/>
      <w:r w:rsidRPr="00A90ACC">
        <w:rPr>
          <w:rFonts w:eastAsia="Calibri"/>
          <w:color w:val="4472C4" w:themeColor="accent1"/>
          <w:spacing w:val="-2"/>
        </w:rPr>
        <w:t xml:space="preserve"> is</w:t>
      </w:r>
      <w:r w:rsidR="000823FA" w:rsidRPr="00A90ACC">
        <w:rPr>
          <w:rFonts w:eastAsia="Calibri"/>
          <w:color w:val="4472C4" w:themeColor="accent1"/>
          <w:spacing w:val="-2"/>
        </w:rPr>
        <w:t xml:space="preserve"> an </w:t>
      </w:r>
      <w:r w:rsidRPr="00A90ACC">
        <w:rPr>
          <w:rFonts w:eastAsia="Calibri"/>
          <w:color w:val="4472C4" w:themeColor="accent1"/>
          <w:spacing w:val="-2"/>
        </w:rPr>
        <w:t>internal p</w:t>
      </w:r>
      <w:r w:rsidR="000823FA" w:rsidRPr="00A90ACC">
        <w:rPr>
          <w:rFonts w:eastAsia="Calibri"/>
          <w:color w:val="4472C4" w:themeColor="accent1"/>
          <w:spacing w:val="-2"/>
        </w:rPr>
        <w:t>roject</w:t>
      </w:r>
      <w:r w:rsidRPr="00A90ACC">
        <w:rPr>
          <w:rFonts w:eastAsia="Calibri"/>
          <w:color w:val="4472C4" w:themeColor="accent1"/>
          <w:spacing w:val="-2"/>
        </w:rPr>
        <w:t xml:space="preserve"> designed to empower employees to actively contribute to the improvement of tools and processes within the organization. The tool simplifies the process of submitting, tracking, and providing feedback </w:t>
      </w:r>
      <w:r w:rsidRPr="00A90ACC">
        <w:rPr>
          <w:rFonts w:eastAsia="Calibri"/>
          <w:color w:val="4472C4" w:themeColor="accent1"/>
          <w:spacing w:val="-2"/>
        </w:rPr>
        <w:lastRenderedPageBreak/>
        <w:t xml:space="preserve">on requests for new tool capabilities and product enhancements. </w:t>
      </w:r>
      <w:r w:rsidR="00E063FF" w:rsidRPr="00A90ACC">
        <w:rPr>
          <w:rFonts w:eastAsia="Calibri"/>
          <w:color w:val="4472C4" w:themeColor="accent1"/>
          <w:spacing w:val="-4"/>
        </w:rPr>
        <w:t>Improved manufacturing efficiency and quality, optimized resource allocation, and provided user-friendly platform for tracking and managing production processes.</w:t>
      </w:r>
    </w:p>
    <w:p w14:paraId="5622E95B" w14:textId="700941BF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 xml:space="preserve">Developed a user-friendly intake page using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React.js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 and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JavaScript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, enabling </w:t>
      </w:r>
      <w:r w:rsidR="008623A7" w:rsidRPr="00A90ACC">
        <w:rPr>
          <w:rFonts w:eastAsia="Calibri"/>
          <w:color w:val="4472C4" w:themeColor="accent1"/>
          <w:spacing w:val="-4"/>
          <w:lang w:val="en-IN"/>
        </w:rPr>
        <w:t>Wells Fargo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 employees to submit new tool capability and product enhancement requests.</w:t>
      </w:r>
    </w:p>
    <w:p w14:paraId="145F31B6" w14:textId="2D367C9F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 xml:space="preserve">Implemented a robust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feedback module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 with tracking capabilities to monitor request status, improving transparency and user engagement.</w:t>
      </w:r>
    </w:p>
    <w:p w14:paraId="2302CAF1" w14:textId="47D49239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 xml:space="preserve">Designed and integrated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RESTful APIs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 using Java, ensuring secure and efficient data processing between the frontend and backend.</w:t>
      </w:r>
    </w:p>
    <w:p w14:paraId="3D303F64" w14:textId="02D3FBED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Optimized application performance by implementing reusable React components and state management techniques for seamless user interactions.</w:t>
      </w:r>
    </w:p>
    <w:p w14:paraId="7EFCAFDF" w14:textId="6391108C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 xml:space="preserve">Conducted rigorous testing including unit, integration, and end-to-end tests to ensure the reliability and scalability of the application by using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JEST</w:t>
      </w:r>
      <w:r w:rsidRPr="00A90ACC">
        <w:rPr>
          <w:rFonts w:eastAsia="Calibri"/>
          <w:color w:val="4472C4" w:themeColor="accent1"/>
          <w:spacing w:val="-4"/>
          <w:lang w:val="en-IN"/>
        </w:rPr>
        <w:t>.</w:t>
      </w:r>
    </w:p>
    <w:p w14:paraId="3EF40854" w14:textId="56D94EA4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Collaborated with cross-functional teams during sprint planning and daily stand-ups to align deliverables with business objectives.</w:t>
      </w:r>
    </w:p>
    <w:p w14:paraId="32F06458" w14:textId="463C475A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Resolved critical bugs and performance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 xml:space="preserve"> </w:t>
      </w:r>
      <w:r w:rsidRPr="00A90ACC">
        <w:rPr>
          <w:rFonts w:eastAsia="Calibri"/>
          <w:color w:val="4472C4" w:themeColor="accent1"/>
          <w:spacing w:val="-4"/>
          <w:lang w:val="en-IN"/>
        </w:rPr>
        <w:t xml:space="preserve">issues by analysing </w:t>
      </w:r>
      <w:r w:rsidRPr="00A90ACC">
        <w:rPr>
          <w:rFonts w:eastAsia="Calibri"/>
          <w:b/>
          <w:bCs/>
          <w:color w:val="4472C4" w:themeColor="accent1"/>
          <w:spacing w:val="-4"/>
          <w:lang w:val="en-IN"/>
        </w:rPr>
        <w:t>ELF logs</w:t>
      </w:r>
      <w:r w:rsidRPr="00A90ACC">
        <w:rPr>
          <w:rFonts w:eastAsia="Calibri"/>
          <w:color w:val="4472C4" w:themeColor="accent1"/>
          <w:spacing w:val="-4"/>
          <w:lang w:val="en-IN"/>
        </w:rPr>
        <w:t>, debugging code, and implementing effective solutions within tight deadlines.</w:t>
      </w:r>
    </w:p>
    <w:p w14:paraId="4B46580A" w14:textId="0AE4AB01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Streamlined CI/CD pipelines, automating build and deployment processes for faster delivery cycles.</w:t>
      </w:r>
    </w:p>
    <w:p w14:paraId="64AC49D4" w14:textId="1326114E" w:rsidR="00EE3AA3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Maintained project documentation, including API endpoints, system architecture, and user guides for internal stakeholders.</w:t>
      </w:r>
    </w:p>
    <w:p w14:paraId="01E742DE" w14:textId="5EA1B621" w:rsidR="00E063FF" w:rsidRPr="00A90ACC" w:rsidRDefault="00EE3AA3" w:rsidP="00EE3AA3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Calibri"/>
          <w:color w:val="4472C4" w:themeColor="accent1"/>
          <w:spacing w:val="-4"/>
          <w:lang w:val="en-IN"/>
        </w:rPr>
      </w:pPr>
      <w:r w:rsidRPr="00A90ACC">
        <w:rPr>
          <w:rFonts w:eastAsia="Calibri"/>
          <w:color w:val="4472C4" w:themeColor="accent1"/>
          <w:spacing w:val="-4"/>
          <w:lang w:val="en-IN"/>
        </w:rPr>
        <w:t>Adhered to Agile methodologies, participating in sprint retrospectives and iterative feedback loops to enhance project quality.</w:t>
      </w:r>
    </w:p>
    <w:p w14:paraId="213924C5" w14:textId="77777777" w:rsidR="00EE3AA3" w:rsidRPr="00A90ACC" w:rsidRDefault="00EE3AA3" w:rsidP="00EE3AA3">
      <w:pPr>
        <w:spacing w:after="0" w:line="240" w:lineRule="auto"/>
        <w:textAlignment w:val="baseline"/>
        <w:rPr>
          <w:rFonts w:eastAsia="Times New Roman" w:cstheme="minorHAnsi"/>
          <w:b/>
          <w:bCs/>
          <w:color w:val="4472C4" w:themeColor="accent1"/>
        </w:rPr>
      </w:pPr>
    </w:p>
    <w:p w14:paraId="5B24711D" w14:textId="4DBF0004" w:rsidR="00052310" w:rsidRPr="00A90ACC" w:rsidRDefault="008623A7" w:rsidP="00052310">
      <w:pPr>
        <w:spacing w:before="300" w:after="0" w:line="240" w:lineRule="auto"/>
        <w:jc w:val="both"/>
        <w:textAlignment w:val="baseline"/>
        <w:rPr>
          <w:rFonts w:eastAsia="Times New Roman" w:cstheme="minorHAnsi"/>
          <w:i/>
          <w:iCs/>
          <w:color w:val="4472C4" w:themeColor="accent1"/>
        </w:rPr>
      </w:pPr>
      <w:r w:rsidRPr="00A90ACC">
        <w:rPr>
          <w:rFonts w:eastAsia="Times New Roman" w:cstheme="minorHAnsi"/>
          <w:b/>
          <w:bCs/>
          <w:color w:val="4472C4" w:themeColor="accent1"/>
        </w:rPr>
        <w:t>Wipro Limited</w:t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ab/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ab/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ab/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ab/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ab/>
        <w:t xml:space="preserve">                                 </w:t>
      </w:r>
      <w:r w:rsidR="00785AAD" w:rsidRPr="00A90ACC">
        <w:rPr>
          <w:rFonts w:eastAsia="Times New Roman" w:cstheme="minorHAnsi"/>
          <w:b/>
          <w:bCs/>
          <w:color w:val="4472C4" w:themeColor="accent1"/>
        </w:rPr>
        <w:t xml:space="preserve">   </w:t>
      </w:r>
      <w:r w:rsidR="00757CDF">
        <w:rPr>
          <w:rFonts w:eastAsia="Times New Roman" w:cstheme="minorHAnsi"/>
          <w:b/>
          <w:bCs/>
          <w:color w:val="4472C4" w:themeColor="accent1"/>
        </w:rPr>
        <w:t xml:space="preserve">                                              </w:t>
      </w:r>
      <w:r w:rsidR="000823FA" w:rsidRPr="00A90ACC">
        <w:rPr>
          <w:rFonts w:eastAsia="Times New Roman" w:cstheme="minorHAnsi"/>
          <w:b/>
          <w:bCs/>
          <w:color w:val="4472C4" w:themeColor="accent1"/>
        </w:rPr>
        <w:t>2</w:t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>/2021 – 11/202</w:t>
      </w:r>
      <w:r w:rsidR="000823FA" w:rsidRPr="00A90ACC">
        <w:rPr>
          <w:rFonts w:eastAsia="Times New Roman" w:cstheme="minorHAnsi"/>
          <w:b/>
          <w:bCs/>
          <w:color w:val="4472C4" w:themeColor="accent1"/>
        </w:rPr>
        <w:t>3</w:t>
      </w:r>
      <w:r w:rsidR="00052310" w:rsidRPr="00A90ACC">
        <w:rPr>
          <w:rFonts w:eastAsia="Times New Roman" w:cstheme="minorHAnsi"/>
          <w:color w:val="4472C4" w:themeColor="accent1"/>
        </w:rPr>
        <w:t> </w:t>
      </w:r>
      <w:r w:rsidR="00052310" w:rsidRPr="00A90ACC">
        <w:rPr>
          <w:rFonts w:eastAsia="Times New Roman" w:cstheme="minorHAnsi"/>
          <w:color w:val="4472C4" w:themeColor="accent1"/>
        </w:rPr>
        <w:br/>
      </w:r>
      <w:r w:rsidR="00052310" w:rsidRPr="00A90ACC">
        <w:rPr>
          <w:rFonts w:eastAsia="Times New Roman" w:cstheme="minorHAnsi"/>
          <w:b/>
          <w:bCs/>
          <w:color w:val="4472C4" w:themeColor="accent1"/>
        </w:rPr>
        <w:t>Java Developer</w:t>
      </w:r>
    </w:p>
    <w:p w14:paraId="20143BDB" w14:textId="77777777" w:rsidR="00052310" w:rsidRPr="00A90ACC" w:rsidRDefault="00052310" w:rsidP="0005231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4472C4" w:themeColor="accent1"/>
        </w:rPr>
      </w:pPr>
      <w:r w:rsidRPr="00A90ACC">
        <w:rPr>
          <w:rFonts w:eastAsia="Times New Roman" w:cstheme="minorHAnsi"/>
          <w:b/>
          <w:bCs/>
          <w:color w:val="4472C4" w:themeColor="accent1"/>
        </w:rPr>
        <w:t>Client: Renault-Nissan – Texas | Project: RNTBCI | Team Size: 15</w:t>
      </w:r>
      <w:r w:rsidRPr="00A90ACC">
        <w:rPr>
          <w:rFonts w:ascii="Calibri" w:eastAsia="Times New Roman" w:hAnsi="Calibri" w:cs="Calibri"/>
          <w:color w:val="4472C4" w:themeColor="accent1"/>
        </w:rPr>
        <w:t> </w:t>
      </w:r>
    </w:p>
    <w:p w14:paraId="4348FDA0" w14:textId="311073F0" w:rsidR="00052310" w:rsidRPr="00A90ACC" w:rsidRDefault="00052310" w:rsidP="00052310">
      <w:pPr>
        <w:spacing w:after="60" w:line="240" w:lineRule="auto"/>
        <w:jc w:val="both"/>
        <w:textAlignment w:val="baseline"/>
        <w:rPr>
          <w:rFonts w:cstheme="minorHAnsi"/>
          <w:color w:val="4472C4" w:themeColor="accent1"/>
          <w:w w:val="95"/>
        </w:rPr>
      </w:pPr>
      <w:r w:rsidRPr="00A90ACC">
        <w:rPr>
          <w:rFonts w:ascii="Calibri" w:eastAsia="Times New Roman" w:hAnsi="Calibri" w:cs="Calibri"/>
          <w:b/>
          <w:bCs/>
          <w:color w:val="4472C4" w:themeColor="accent1"/>
        </w:rPr>
        <w:t>Environment</w:t>
      </w:r>
      <w:r w:rsidRPr="00A90ACC">
        <w:rPr>
          <w:rFonts w:ascii="Calibri" w:hAnsi="Calibri" w:cs="Calibri"/>
          <w:color w:val="4472C4" w:themeColor="accent1"/>
        </w:rPr>
        <w:t xml:space="preserve">: </w:t>
      </w:r>
      <w:r w:rsidRPr="00A90ACC">
        <w:rPr>
          <w:rFonts w:cstheme="minorHAnsi"/>
          <w:color w:val="4472C4" w:themeColor="accent1"/>
          <w:w w:val="95"/>
        </w:rPr>
        <w:t>Java, Spring Boot, Spring Cloud, Microservices, AWS, PostgreSQL,</w:t>
      </w:r>
      <w:r w:rsidR="000823FA" w:rsidRPr="00A90ACC">
        <w:rPr>
          <w:rFonts w:cstheme="minorHAnsi"/>
          <w:color w:val="4472C4" w:themeColor="accent1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JavaScript, Html, CSS</w:t>
      </w:r>
      <w:r w:rsidR="000823FA" w:rsidRPr="00A90ACC">
        <w:rPr>
          <w:rFonts w:cstheme="minorHAnsi"/>
          <w:color w:val="4472C4" w:themeColor="accent1"/>
          <w:w w:val="95"/>
        </w:rPr>
        <w:t xml:space="preserve">, </w:t>
      </w:r>
      <w:proofErr w:type="spellStart"/>
      <w:r w:rsidRPr="00A90ACC">
        <w:rPr>
          <w:rFonts w:cstheme="minorHAnsi"/>
          <w:color w:val="4472C4" w:themeColor="accent1"/>
          <w:w w:val="95"/>
        </w:rPr>
        <w:t>GraphQL</w:t>
      </w:r>
      <w:proofErr w:type="spellEnd"/>
      <w:r w:rsidRPr="00A90ACC">
        <w:rPr>
          <w:rFonts w:cstheme="minorHAnsi"/>
          <w:color w:val="4472C4" w:themeColor="accent1"/>
          <w:w w:val="95"/>
        </w:rPr>
        <w:t>, Data JPA,</w:t>
      </w:r>
      <w:r w:rsidRPr="00A90ACC">
        <w:rPr>
          <w:rFonts w:cstheme="minorHAnsi"/>
          <w:color w:val="4472C4" w:themeColor="accent1"/>
          <w:spacing w:val="-40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Docker,</w:t>
      </w:r>
      <w:r w:rsidRPr="00A90ACC">
        <w:rPr>
          <w:rFonts w:cstheme="minorHAnsi"/>
          <w:color w:val="4472C4" w:themeColor="accent1"/>
          <w:spacing w:val="-5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Kubernetes,</w:t>
      </w:r>
      <w:r w:rsidRPr="00A90ACC">
        <w:rPr>
          <w:rFonts w:cstheme="minorHAnsi"/>
          <w:color w:val="4472C4" w:themeColor="accent1"/>
          <w:spacing w:val="-4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CI/CD</w:t>
      </w:r>
      <w:r w:rsidRPr="00A90ACC">
        <w:rPr>
          <w:rFonts w:cstheme="minorHAnsi"/>
          <w:color w:val="4472C4" w:themeColor="accent1"/>
          <w:spacing w:val="-6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pipeline,</w:t>
      </w:r>
      <w:r w:rsidRPr="00A90ACC">
        <w:rPr>
          <w:rFonts w:cstheme="minorHAnsi"/>
          <w:color w:val="4472C4" w:themeColor="accent1"/>
          <w:spacing w:val="-5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ELK,</w:t>
      </w:r>
      <w:r w:rsidRPr="00A90ACC">
        <w:rPr>
          <w:rFonts w:cstheme="minorHAnsi"/>
          <w:color w:val="4472C4" w:themeColor="accent1"/>
          <w:spacing w:val="-4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Apache</w:t>
      </w:r>
      <w:r w:rsidRPr="00A90ACC">
        <w:rPr>
          <w:rFonts w:cstheme="minorHAnsi"/>
          <w:color w:val="4472C4" w:themeColor="accent1"/>
          <w:spacing w:val="-7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Kafka Stream,</w:t>
      </w:r>
      <w:r w:rsidRPr="00A90ACC">
        <w:rPr>
          <w:rFonts w:cstheme="minorHAnsi"/>
          <w:color w:val="4472C4" w:themeColor="accent1"/>
          <w:spacing w:val="-4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Redis,</w:t>
      </w:r>
      <w:r w:rsidRPr="00A90ACC">
        <w:rPr>
          <w:rFonts w:cstheme="minorHAnsi"/>
          <w:color w:val="4472C4" w:themeColor="accent1"/>
          <w:spacing w:val="-5"/>
          <w:w w:val="95"/>
        </w:rPr>
        <w:t xml:space="preserve"> </w:t>
      </w:r>
      <w:r w:rsidRPr="00A90ACC">
        <w:rPr>
          <w:rFonts w:cstheme="minorHAnsi"/>
          <w:color w:val="4472C4" w:themeColor="accent1"/>
          <w:w w:val="95"/>
        </w:rPr>
        <w:t>MySQL</w:t>
      </w:r>
      <w:r w:rsidR="009A6B03" w:rsidRPr="00A90ACC">
        <w:rPr>
          <w:rFonts w:cstheme="minorHAnsi"/>
          <w:color w:val="4472C4" w:themeColor="accent1"/>
          <w:w w:val="95"/>
        </w:rPr>
        <w:t>.</w:t>
      </w:r>
    </w:p>
    <w:p w14:paraId="6932BEF1" w14:textId="49E1D133" w:rsidR="00052310" w:rsidRPr="00A90ACC" w:rsidRDefault="00052310" w:rsidP="00052310">
      <w:pPr>
        <w:pStyle w:val="NoSpacing"/>
        <w:spacing w:after="60"/>
        <w:jc w:val="both"/>
        <w:rPr>
          <w:color w:val="4472C4" w:themeColor="accent1"/>
          <w:lang w:val="en-US"/>
        </w:rPr>
      </w:pPr>
      <w:r w:rsidRPr="00A90ACC">
        <w:rPr>
          <w:color w:val="4472C4" w:themeColor="accent1"/>
          <w:lang w:val="en-US"/>
        </w:rPr>
        <w:t xml:space="preserve">Created Restful APIs and </w:t>
      </w:r>
      <w:proofErr w:type="spellStart"/>
      <w:r w:rsidRPr="00A90ACC">
        <w:rPr>
          <w:color w:val="4472C4" w:themeColor="accent1"/>
          <w:lang w:val="en-US"/>
        </w:rPr>
        <w:t>GraphQL</w:t>
      </w:r>
      <w:proofErr w:type="spellEnd"/>
      <w:r w:rsidRPr="00A90ACC">
        <w:rPr>
          <w:color w:val="4472C4" w:themeColor="accent1"/>
          <w:lang w:val="en-US"/>
        </w:rPr>
        <w:t xml:space="preserve"> services to convert monolithic services to microservices using Spring Boot.</w:t>
      </w:r>
      <w:r w:rsidR="000823FA" w:rsidRPr="00A90ACC">
        <w:rPr>
          <w:color w:val="4472C4" w:themeColor="accent1"/>
          <w:lang w:val="en-US"/>
        </w:rPr>
        <w:t xml:space="preserve"> </w:t>
      </w:r>
      <w:r w:rsidRPr="00A90ACC">
        <w:rPr>
          <w:color w:val="4472C4" w:themeColor="accent1"/>
          <w:lang w:val="en-US"/>
        </w:rPr>
        <w:t>Improved data storage administration with technologies such as containerization and deployment in AWS-managed Kubernetes, and real-time event processing. Instituted infrastructure automation utilizing CloudFormation and Terraform. Performed unit testing</w:t>
      </w:r>
      <w:r w:rsidR="000823FA" w:rsidRPr="00A90ACC">
        <w:rPr>
          <w:color w:val="4472C4" w:themeColor="accent1"/>
          <w:lang w:val="en-US"/>
        </w:rPr>
        <w:t xml:space="preserve"> to ensure</w:t>
      </w:r>
      <w:r w:rsidRPr="00A90ACC">
        <w:rPr>
          <w:color w:val="4472C4" w:themeColor="accent1"/>
          <w:lang w:val="en-US"/>
        </w:rPr>
        <w:t>.</w:t>
      </w:r>
    </w:p>
    <w:p w14:paraId="5AD421BB" w14:textId="77777777" w:rsidR="00052310" w:rsidRPr="00A90ACC" w:rsidRDefault="00052310" w:rsidP="006D1F9A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theme="minorHAnsi"/>
          <w:vanish/>
          <w:color w:val="4472C4" w:themeColor="accent1"/>
          <w:sz w:val="16"/>
          <w:szCs w:val="16"/>
        </w:rPr>
      </w:pPr>
    </w:p>
    <w:p w14:paraId="171ED848" w14:textId="77777777" w:rsidR="00052310" w:rsidRPr="00A90ACC" w:rsidRDefault="00052310" w:rsidP="006D1F9A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theme="minorHAnsi"/>
          <w:vanish/>
          <w:color w:val="4472C4" w:themeColor="accent1"/>
          <w:sz w:val="16"/>
          <w:szCs w:val="16"/>
        </w:rPr>
      </w:pPr>
    </w:p>
    <w:p w14:paraId="004D0AD0" w14:textId="77777777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Enhanced logistics and tariff calculation processes, streamlined operations, and provided a user-friendly platform for transportation management.</w:t>
      </w:r>
    </w:p>
    <w:p w14:paraId="26A471FB" w14:textId="3666634C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Integrated with third-party services and employed monitoring and performance tools such as SonarQube, Eclipse and ELK Stack for code coverage, performance, and logs monitoring.</w:t>
      </w:r>
    </w:p>
    <w:p w14:paraId="0DB5684E" w14:textId="77777777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Modernized and scaled applications effectively by converting services from monolithic to microservice architecture utilizing Spring Boot and following 12-factor application principles.</w:t>
      </w:r>
    </w:p>
    <w:p w14:paraId="036F2A18" w14:textId="77777777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Implemented event-driven architecture using Spring Boot and Kafka Stream to process real-time events for both producer and consumer applications.</w:t>
      </w:r>
    </w:p>
    <w:p w14:paraId="5AAE7F35" w14:textId="77777777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Responsible for identifying the root cause, investigating, and providing solutions for escalated and critical production tickets.</w:t>
      </w:r>
    </w:p>
    <w:p w14:paraId="7352FFB3" w14:textId="77777777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Integrated multiple technologies and tools, such as Apache Iceberg, Neo4J, Azure Cosmos DB, MongoDB, Camunda, and AWS Lex, demonstrating versatility and adaptability in working with diverse systems.</w:t>
      </w:r>
    </w:p>
    <w:p w14:paraId="52286200" w14:textId="772ECE05" w:rsidR="006D1F9A" w:rsidRPr="00A90ACC" w:rsidRDefault="006D1F9A" w:rsidP="006D1F9A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Automated infrastructure using Terraform as Infrastructure as Code (</w:t>
      </w:r>
      <w:proofErr w:type="spellStart"/>
      <w:r w:rsidRPr="00A90ACC">
        <w:rPr>
          <w:rFonts w:eastAsia="Times New Roman" w:cstheme="minorHAnsi"/>
          <w:color w:val="4472C4" w:themeColor="accent1"/>
        </w:rPr>
        <w:t>IaC</w:t>
      </w:r>
      <w:proofErr w:type="spellEnd"/>
      <w:r w:rsidRPr="00A90ACC">
        <w:rPr>
          <w:rFonts w:eastAsia="Times New Roman" w:cstheme="minorHAnsi"/>
          <w:color w:val="4472C4" w:themeColor="accent1"/>
        </w:rPr>
        <w:t>) tools, focusing on efficiency and best practices in infrastructure management.</w:t>
      </w:r>
    </w:p>
    <w:p w14:paraId="63FFE8E3" w14:textId="41CD8129" w:rsidR="0036701C" w:rsidRPr="00A90ACC" w:rsidRDefault="006D1F9A" w:rsidP="00267C4E">
      <w:pPr>
        <w:pStyle w:val="ListParagraph"/>
        <w:numPr>
          <w:ilvl w:val="0"/>
          <w:numId w:val="7"/>
        </w:numPr>
        <w:spacing w:before="300" w:after="0" w:line="240" w:lineRule="auto"/>
        <w:jc w:val="both"/>
        <w:textAlignment w:val="baseline"/>
        <w:rPr>
          <w:rFonts w:eastAsia="Times New Roman" w:cstheme="minorHAnsi"/>
          <w:color w:val="4472C4" w:themeColor="accent1"/>
        </w:rPr>
      </w:pPr>
      <w:r w:rsidRPr="00A90ACC">
        <w:rPr>
          <w:rFonts w:eastAsia="Times New Roman" w:cstheme="minorHAnsi"/>
          <w:color w:val="4472C4" w:themeColor="accent1"/>
        </w:rPr>
        <w:t>Implemented a Continuous Delivery pipeline with Jenkins, GitLab, and AWS AMI's. Whenever a new GitLab branch gets started, Jenkins automatically attempts to build.</w:t>
      </w:r>
    </w:p>
    <w:sectPr w:rsidR="0036701C" w:rsidRPr="00A90ACC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B0BC6" w14:textId="77777777" w:rsidR="00AE5202" w:rsidRDefault="00AE5202" w:rsidP="00377C98">
      <w:pPr>
        <w:spacing w:after="0" w:line="240" w:lineRule="auto"/>
      </w:pPr>
      <w:r>
        <w:separator/>
      </w:r>
    </w:p>
  </w:endnote>
  <w:endnote w:type="continuationSeparator" w:id="0">
    <w:p w14:paraId="709422B7" w14:textId="77777777" w:rsidR="00AE5202" w:rsidRDefault="00AE5202" w:rsidP="00377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848D8" w14:textId="38E64644" w:rsidR="00E67353" w:rsidRPr="00101D1F" w:rsidRDefault="00BB77B7">
    <w:pPr>
      <w:spacing w:after="0" w:line="240" w:lineRule="auto"/>
      <w:textAlignment w:val="baseline"/>
      <w:rPr>
        <w:rFonts w:eastAsia="Times New Roman" w:cstheme="minorHAnsi"/>
        <w:color w:val="262626"/>
        <w:sz w:val="20"/>
        <w:szCs w:val="20"/>
      </w:rPr>
    </w:pPr>
    <w:hyperlink r:id="rId1" w:history="1">
      <w:r w:rsidRPr="00887BB2">
        <w:rPr>
          <w:rStyle w:val="Hyperlink"/>
          <w:rFonts w:cstheme="minorHAnsi"/>
          <w:shd w:val="clear" w:color="auto" w:fill="FFFFFF"/>
        </w:rPr>
        <w:t>mnaresh</w:t>
      </w:r>
      <w:r>
        <w:rPr>
          <w:rStyle w:val="Hyperlink"/>
          <w:rFonts w:cstheme="minorHAnsi"/>
          <w:shd w:val="clear" w:color="auto" w:fill="FFFFFF"/>
        </w:rPr>
        <w:t>reddyjava</w:t>
      </w:r>
      <w:r w:rsidRPr="00887BB2">
        <w:rPr>
          <w:rStyle w:val="Hyperlink"/>
          <w:rFonts w:cstheme="minorHAnsi"/>
          <w:shd w:val="clear" w:color="auto" w:fill="FFFFFF"/>
        </w:rPr>
        <w:t>@gmail.com</w:t>
      </w:r>
    </w:hyperlink>
    <w:r w:rsidRPr="00911D57">
      <w:rPr>
        <w:rFonts w:cstheme="minorHAnsi"/>
        <w:color w:val="0D0D0D" w:themeColor="text1" w:themeTint="F2"/>
        <w:sz w:val="20"/>
        <w:szCs w:val="20"/>
        <w:shd w:val="clear" w:color="auto" w:fill="FFFFFF"/>
      </w:rPr>
      <w:t xml:space="preserve">| </w:t>
    </w:r>
    <w:r w:rsidRPr="00911D57">
      <w:rPr>
        <w:rFonts w:eastAsia="Times New Roman" w:cstheme="minorHAnsi"/>
        <w:color w:val="262626"/>
        <w:sz w:val="20"/>
        <w:szCs w:val="20"/>
      </w:rPr>
      <w:t xml:space="preserve">(561) 718-3270 | </w:t>
    </w:r>
    <w:r w:rsidR="004C7CAF" w:rsidRPr="00A86E48">
      <w:rPr>
        <w:rFonts w:eastAsia="Times New Roman" w:cstheme="minorHAnsi"/>
        <w:color w:val="262626"/>
      </w:rPr>
      <w:t>Phoenix</w:t>
    </w:r>
    <w:r w:rsidR="004C7CAF">
      <w:rPr>
        <w:rFonts w:eastAsia="Times New Roman" w:cstheme="minorHAnsi"/>
        <w:color w:val="262626"/>
      </w:rPr>
      <w:t xml:space="preserve">, AZ 85024 </w:t>
    </w:r>
    <w:r w:rsidRPr="00911D57">
      <w:rPr>
        <w:rFonts w:eastAsia="Times New Roman" w:cstheme="minorHAnsi"/>
        <w:color w:val="262626"/>
        <w:sz w:val="20"/>
        <w:szCs w:val="20"/>
      </w:rPr>
      <w:t xml:space="preserve">| </w:t>
    </w:r>
    <w:hyperlink r:id="rId2" w:history="1">
      <w:r w:rsidRPr="00911D57">
        <w:rPr>
          <w:rStyle w:val="Hyperlink"/>
          <w:rFonts w:eastAsia="Times New Roman" w:cstheme="minorHAnsi"/>
          <w:sz w:val="20"/>
          <w:szCs w:val="20"/>
        </w:rPr>
        <w:t>LinkedIn</w:t>
      </w:r>
    </w:hyperlink>
    <w:r>
      <w:rPr>
        <w:noProof/>
        <w:color w:val="595959" w:themeColor="text1" w:themeTint="A6"/>
        <w:sz w:val="20"/>
      </w:rPr>
      <w:tab/>
    </w:r>
    <w:r>
      <w:rPr>
        <w:noProof/>
        <w:color w:val="595959" w:themeColor="text1" w:themeTint="A6"/>
        <w:sz w:val="20"/>
      </w:rPr>
      <w:tab/>
    </w:r>
    <w:r>
      <w:rPr>
        <w:noProof/>
        <w:color w:val="595959" w:themeColor="text1" w:themeTint="A6"/>
        <w:sz w:val="20"/>
      </w:rPr>
      <w:tab/>
    </w:r>
    <w:r>
      <w:rPr>
        <w:noProof/>
        <w:color w:val="595959" w:themeColor="text1" w:themeTint="A6"/>
        <w:sz w:val="20"/>
      </w:rPr>
      <w:tab/>
      <w:t>Mattapally</w:t>
    </w:r>
    <w:r w:rsidRPr="00526AAD">
      <w:rPr>
        <w:noProof/>
        <w:color w:val="595959" w:themeColor="text1" w:themeTint="A6"/>
        <w:sz w:val="20"/>
      </w:rPr>
      <w:t xml:space="preserve"> | </w:t>
    </w:r>
    <w:r w:rsidRPr="00526AAD">
      <w:rPr>
        <w:noProof/>
        <w:color w:val="595959" w:themeColor="text1" w:themeTint="A6"/>
        <w:sz w:val="20"/>
      </w:rPr>
      <w:fldChar w:fldCharType="begin"/>
    </w:r>
    <w:r w:rsidRPr="00526AAD">
      <w:rPr>
        <w:noProof/>
        <w:color w:val="595959" w:themeColor="text1" w:themeTint="A6"/>
        <w:sz w:val="20"/>
      </w:rPr>
      <w:instrText xml:space="preserve"> PAGE   \* MERGEFORMAT </w:instrText>
    </w:r>
    <w:r w:rsidRPr="00526AAD">
      <w:rPr>
        <w:noProof/>
        <w:color w:val="595959" w:themeColor="text1" w:themeTint="A6"/>
        <w:sz w:val="20"/>
      </w:rPr>
      <w:fldChar w:fldCharType="separate"/>
    </w:r>
    <w:r>
      <w:rPr>
        <w:noProof/>
        <w:color w:val="595959" w:themeColor="text1" w:themeTint="A6"/>
        <w:sz w:val="20"/>
      </w:rPr>
      <w:t>2</w:t>
    </w:r>
    <w:r w:rsidRPr="00526AAD">
      <w:rPr>
        <w:noProof/>
        <w:color w:val="595959" w:themeColor="text1" w:themeTint="A6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A9EF1" w14:textId="77777777" w:rsidR="00AE5202" w:rsidRDefault="00AE5202" w:rsidP="00377C98">
      <w:pPr>
        <w:spacing w:after="0" w:line="240" w:lineRule="auto"/>
      </w:pPr>
      <w:r>
        <w:separator/>
      </w:r>
    </w:p>
  </w:footnote>
  <w:footnote w:type="continuationSeparator" w:id="0">
    <w:p w14:paraId="26CC9A2A" w14:textId="77777777" w:rsidR="00AE5202" w:rsidRDefault="00AE5202" w:rsidP="00377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B1B90" w14:textId="77777777" w:rsidR="00E67353" w:rsidRPr="00C20292" w:rsidRDefault="00000000">
    <w:pPr>
      <w:pStyle w:val="Header"/>
      <w:tabs>
        <w:tab w:val="clear" w:pos="4680"/>
        <w:tab w:val="clear" w:pos="9360"/>
        <w:tab w:val="right" w:pos="10800"/>
      </w:tabs>
      <w:spacing w:after="120"/>
      <w:rPr>
        <w:b/>
        <w:bCs/>
        <w:color w:val="538135" w:themeColor="accent6" w:themeShade="BF"/>
      </w:rPr>
    </w:pPr>
    <w:r w:rsidRPr="00C20292">
      <w:rPr>
        <w:b/>
        <w:bCs/>
        <w:color w:val="538135" w:themeColor="accent6" w:themeShade="BF"/>
      </w:rPr>
      <w:t>Professional Experience Continued</w:t>
    </w:r>
    <w:r w:rsidRPr="00C20292">
      <w:rPr>
        <w:strike/>
        <w:color w:val="538135" w:themeColor="accent6" w:themeShade="B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E37DE"/>
    <w:multiLevelType w:val="hybridMultilevel"/>
    <w:tmpl w:val="C5700C0E"/>
    <w:lvl w:ilvl="0" w:tplc="6B72502A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388"/>
    <w:multiLevelType w:val="hybridMultilevel"/>
    <w:tmpl w:val="A28E9DB0"/>
    <w:lvl w:ilvl="0" w:tplc="C840F56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94696"/>
    <w:multiLevelType w:val="hybridMultilevel"/>
    <w:tmpl w:val="45E02020"/>
    <w:lvl w:ilvl="0" w:tplc="C840F56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35046"/>
    <w:multiLevelType w:val="multilevel"/>
    <w:tmpl w:val="B6A0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A9354D"/>
    <w:multiLevelType w:val="multilevel"/>
    <w:tmpl w:val="00A2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729C9"/>
    <w:multiLevelType w:val="hybridMultilevel"/>
    <w:tmpl w:val="91AACD4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4329AC"/>
    <w:multiLevelType w:val="multilevel"/>
    <w:tmpl w:val="D53A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F5999"/>
    <w:multiLevelType w:val="hybridMultilevel"/>
    <w:tmpl w:val="3468D650"/>
    <w:lvl w:ilvl="0" w:tplc="C840F56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A773C"/>
    <w:multiLevelType w:val="multilevel"/>
    <w:tmpl w:val="0364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1B4394"/>
    <w:multiLevelType w:val="multilevel"/>
    <w:tmpl w:val="80D4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BC5087"/>
    <w:multiLevelType w:val="hybridMultilevel"/>
    <w:tmpl w:val="13E22F8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C258B"/>
    <w:multiLevelType w:val="multilevel"/>
    <w:tmpl w:val="E5FC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D5CFB"/>
    <w:multiLevelType w:val="multilevel"/>
    <w:tmpl w:val="9520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A4BAF"/>
    <w:multiLevelType w:val="hybridMultilevel"/>
    <w:tmpl w:val="63842D68"/>
    <w:lvl w:ilvl="0" w:tplc="C840F56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F493E"/>
    <w:multiLevelType w:val="hybridMultilevel"/>
    <w:tmpl w:val="1D0E0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5A7BAE"/>
    <w:multiLevelType w:val="hybridMultilevel"/>
    <w:tmpl w:val="0DDAA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388428">
    <w:abstractNumId w:val="5"/>
  </w:num>
  <w:num w:numId="2" w16cid:durableId="1543517476">
    <w:abstractNumId w:val="13"/>
  </w:num>
  <w:num w:numId="3" w16cid:durableId="451479485">
    <w:abstractNumId w:val="2"/>
  </w:num>
  <w:num w:numId="4" w16cid:durableId="2015301700">
    <w:abstractNumId w:val="7"/>
  </w:num>
  <w:num w:numId="5" w16cid:durableId="1264994324">
    <w:abstractNumId w:val="10"/>
  </w:num>
  <w:num w:numId="6" w16cid:durableId="217479145">
    <w:abstractNumId w:val="14"/>
  </w:num>
  <w:num w:numId="7" w16cid:durableId="1434130556">
    <w:abstractNumId w:val="1"/>
  </w:num>
  <w:num w:numId="8" w16cid:durableId="1860702168">
    <w:abstractNumId w:val="15"/>
  </w:num>
  <w:num w:numId="9" w16cid:durableId="1385301213">
    <w:abstractNumId w:val="0"/>
  </w:num>
  <w:num w:numId="10" w16cid:durableId="316419058">
    <w:abstractNumId w:val="8"/>
  </w:num>
  <w:num w:numId="11" w16cid:durableId="389965408">
    <w:abstractNumId w:val="11"/>
  </w:num>
  <w:num w:numId="12" w16cid:durableId="760875460">
    <w:abstractNumId w:val="4"/>
  </w:num>
  <w:num w:numId="13" w16cid:durableId="1556889806">
    <w:abstractNumId w:val="3"/>
  </w:num>
  <w:num w:numId="14" w16cid:durableId="1937442368">
    <w:abstractNumId w:val="12"/>
  </w:num>
  <w:num w:numId="15" w16cid:durableId="1779833449">
    <w:abstractNumId w:val="6"/>
  </w:num>
  <w:num w:numId="16" w16cid:durableId="1564870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10"/>
    <w:rsid w:val="000067C7"/>
    <w:rsid w:val="00052310"/>
    <w:rsid w:val="000823FA"/>
    <w:rsid w:val="001413BA"/>
    <w:rsid w:val="00147544"/>
    <w:rsid w:val="00155097"/>
    <w:rsid w:val="001708EA"/>
    <w:rsid w:val="001E14CD"/>
    <w:rsid w:val="001F7665"/>
    <w:rsid w:val="00217F37"/>
    <w:rsid w:val="00267C4E"/>
    <w:rsid w:val="00291A56"/>
    <w:rsid w:val="002A2419"/>
    <w:rsid w:val="002D337F"/>
    <w:rsid w:val="003137A6"/>
    <w:rsid w:val="00327202"/>
    <w:rsid w:val="00355D24"/>
    <w:rsid w:val="00366149"/>
    <w:rsid w:val="0036701C"/>
    <w:rsid w:val="00377C98"/>
    <w:rsid w:val="00390068"/>
    <w:rsid w:val="00392C33"/>
    <w:rsid w:val="00394C3D"/>
    <w:rsid w:val="003D61E9"/>
    <w:rsid w:val="00415B07"/>
    <w:rsid w:val="00435E2B"/>
    <w:rsid w:val="004534E4"/>
    <w:rsid w:val="00464AB2"/>
    <w:rsid w:val="004C7CAF"/>
    <w:rsid w:val="004D0269"/>
    <w:rsid w:val="004F1001"/>
    <w:rsid w:val="00525CC2"/>
    <w:rsid w:val="005472D2"/>
    <w:rsid w:val="00550C37"/>
    <w:rsid w:val="005B35CE"/>
    <w:rsid w:val="005D1FD3"/>
    <w:rsid w:val="00623405"/>
    <w:rsid w:val="006871A9"/>
    <w:rsid w:val="006B62D1"/>
    <w:rsid w:val="006D1F9A"/>
    <w:rsid w:val="006E449E"/>
    <w:rsid w:val="006E5144"/>
    <w:rsid w:val="00757CDF"/>
    <w:rsid w:val="00785AAD"/>
    <w:rsid w:val="007D3C3D"/>
    <w:rsid w:val="007D63E0"/>
    <w:rsid w:val="007F14D8"/>
    <w:rsid w:val="007F7338"/>
    <w:rsid w:val="0081234D"/>
    <w:rsid w:val="008623A7"/>
    <w:rsid w:val="008A7E80"/>
    <w:rsid w:val="008C5544"/>
    <w:rsid w:val="00916ED5"/>
    <w:rsid w:val="00932049"/>
    <w:rsid w:val="009A3DC6"/>
    <w:rsid w:val="009A6B03"/>
    <w:rsid w:val="009C2722"/>
    <w:rsid w:val="009D2D2B"/>
    <w:rsid w:val="009E6CB0"/>
    <w:rsid w:val="00A25D58"/>
    <w:rsid w:val="00A500A1"/>
    <w:rsid w:val="00A53024"/>
    <w:rsid w:val="00A70631"/>
    <w:rsid w:val="00A81227"/>
    <w:rsid w:val="00A86E48"/>
    <w:rsid w:val="00A90ACC"/>
    <w:rsid w:val="00AA23DB"/>
    <w:rsid w:val="00AA6B62"/>
    <w:rsid w:val="00AE5202"/>
    <w:rsid w:val="00B27919"/>
    <w:rsid w:val="00B451A4"/>
    <w:rsid w:val="00B926A0"/>
    <w:rsid w:val="00B959E6"/>
    <w:rsid w:val="00BB77B7"/>
    <w:rsid w:val="00BC1155"/>
    <w:rsid w:val="00C85F7D"/>
    <w:rsid w:val="00C909FA"/>
    <w:rsid w:val="00CA0F04"/>
    <w:rsid w:val="00CC44B0"/>
    <w:rsid w:val="00CD2075"/>
    <w:rsid w:val="00CE1C98"/>
    <w:rsid w:val="00D34F26"/>
    <w:rsid w:val="00D37C9F"/>
    <w:rsid w:val="00D67C3C"/>
    <w:rsid w:val="00DC6289"/>
    <w:rsid w:val="00DF56B4"/>
    <w:rsid w:val="00DF66D8"/>
    <w:rsid w:val="00E063FF"/>
    <w:rsid w:val="00E174E4"/>
    <w:rsid w:val="00E26257"/>
    <w:rsid w:val="00E67353"/>
    <w:rsid w:val="00EC16BA"/>
    <w:rsid w:val="00ED0C4E"/>
    <w:rsid w:val="00EE3AA3"/>
    <w:rsid w:val="00F02F1C"/>
    <w:rsid w:val="00F17B3F"/>
    <w:rsid w:val="00F26C0E"/>
    <w:rsid w:val="00F42D11"/>
    <w:rsid w:val="00F74B7B"/>
    <w:rsid w:val="00F8059D"/>
    <w:rsid w:val="00F93F11"/>
    <w:rsid w:val="00FA586B"/>
    <w:rsid w:val="00FC522A"/>
    <w:rsid w:val="00FF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8A0E0"/>
  <w15:chartTrackingRefBased/>
  <w15:docId w15:val="{66714EBA-E403-46C0-BE4D-4430A904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310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CE1C98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E1C98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E1C98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E1C98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0523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2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310"/>
    <w:rPr>
      <w:rFonts w:eastAsiaTheme="minorEastAsia"/>
      <w:kern w:val="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2310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052310"/>
    <w:rPr>
      <w:rFonts w:eastAsiaTheme="minorEastAsia"/>
      <w:kern w:val="0"/>
      <w14:ligatures w14:val="none"/>
    </w:rPr>
  </w:style>
  <w:style w:type="table" w:styleId="TableGrid">
    <w:name w:val="Table Grid"/>
    <w:basedOn w:val="TableNormal"/>
    <w:uiPriority w:val="39"/>
    <w:rsid w:val="00052310"/>
    <w:pPr>
      <w:spacing w:after="0" w:line="240" w:lineRule="auto"/>
    </w:pPr>
    <w:rPr>
      <w:rFonts w:ascii="Times New Roman" w:eastAsiaTheme="minorEastAsia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052310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231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77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C98"/>
    <w:rPr>
      <w:rFonts w:eastAsiaTheme="minorEastAsia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5302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F9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1C98"/>
    <w:rPr>
      <w:rFonts w:ascii="Times New Roman" w:eastAsiaTheme="minorEastAsia" w:hAnsi="Times New Roman" w:cs="Times New Roman"/>
      <w:b/>
      <w:bCs/>
      <w:kern w:val="36"/>
      <w:sz w:val="48"/>
      <w:szCs w:val="4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E1C98"/>
    <w:rPr>
      <w:rFonts w:ascii="Times New Roman" w:eastAsiaTheme="minorEastAsia" w:hAnsi="Times New Roman" w:cs="Times New Roman"/>
      <w:b/>
      <w:bCs/>
      <w:kern w:val="0"/>
      <w:sz w:val="36"/>
      <w:szCs w:val="3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E1C98"/>
    <w:rPr>
      <w:rFonts w:ascii="Times New Roman" w:eastAsiaTheme="minorEastAsia" w:hAnsi="Times New Roman" w:cs="Times New Roman"/>
      <w:b/>
      <w:bCs/>
      <w:kern w:val="0"/>
      <w:sz w:val="27"/>
      <w:szCs w:val="27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E1C98"/>
    <w:rPr>
      <w:rFonts w:ascii="Times New Roman" w:eastAsiaTheme="minorEastAsia" w:hAnsi="Times New Roman" w:cs="Times New Roman"/>
      <w:b/>
      <w:bCs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E1C9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mber-nav-headerlink-item">
    <w:name w:val="member-nav-header__link-item"/>
    <w:basedOn w:val="Normal"/>
    <w:rsid w:val="00CE1C98"/>
    <w:pPr>
      <w:spacing w:before="100" w:beforeAutospacing="1" w:after="100" w:afterAutospacing="1" w:line="240" w:lineRule="auto"/>
      <w:ind w:left="360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educationitem">
    <w:name w:val="education__item"/>
    <w:basedOn w:val="Normal"/>
    <w:rsid w:val="00CE1C98"/>
    <w:pPr>
      <w:spacing w:before="60" w:after="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file-section-card">
    <w:name w:val="profile-section-card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s-formsetting-value-description">
    <w:name w:val="controls-form__setting-value-description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s-formsetting">
    <w:name w:val="controls-form__setting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sheader-description">
    <w:name w:val="controls__header-description"/>
    <w:basedOn w:val="Normal"/>
    <w:rsid w:val="00CE1C98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vanity-namedescription">
    <w:name w:val="vanity-name__description"/>
    <w:basedOn w:val="Normal"/>
    <w:rsid w:val="00CE1C98"/>
    <w:pPr>
      <w:spacing w:before="60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vanity-namenote">
    <w:name w:val="vanity-name__note"/>
    <w:basedOn w:val="Normal"/>
    <w:rsid w:val="00CE1C98"/>
    <w:pPr>
      <w:spacing w:before="18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it-contentdescription">
    <w:name w:val="edit-content__description"/>
    <w:basedOn w:val="Normal"/>
    <w:rsid w:val="00CE1C98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reate-badgedescription">
    <w:name w:val="create-badge__description"/>
    <w:basedOn w:val="Normal"/>
    <w:rsid w:val="00CE1C98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mber-nav-menuitem">
    <w:name w:val="member-nav-menu__item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border-1">
    <w:name w:val="border-1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ember-nav-headernav-text1">
    <w:name w:val="member-nav-header__nav-text1"/>
    <w:basedOn w:val="DefaultParagraphFont"/>
    <w:rsid w:val="00CE1C98"/>
    <w:rPr>
      <w:b w:val="0"/>
      <w:bCs w:val="0"/>
      <w:sz w:val="18"/>
      <w:szCs w:val="18"/>
    </w:rPr>
  </w:style>
  <w:style w:type="character" w:customStyle="1" w:styleId="link">
    <w:name w:val="link"/>
    <w:basedOn w:val="DefaultParagraphFont"/>
    <w:rsid w:val="00CE1C98"/>
  </w:style>
  <w:style w:type="character" w:customStyle="1" w:styleId="flex">
    <w:name w:val="flex"/>
    <w:basedOn w:val="DefaultParagraphFont"/>
    <w:rsid w:val="00CE1C98"/>
  </w:style>
  <w:style w:type="paragraph" w:customStyle="1" w:styleId="profile-off-noticedescription">
    <w:name w:val="profile-off-notice__description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op-cardsubline-item">
    <w:name w:val="top-card__subline-item"/>
    <w:basedOn w:val="DefaultParagraphFont"/>
    <w:rsid w:val="00CE1C98"/>
  </w:style>
  <w:style w:type="character" w:customStyle="1" w:styleId="top-card-linkdescription1">
    <w:name w:val="top-card-link__description1"/>
    <w:basedOn w:val="DefaultParagraphFont"/>
    <w:rsid w:val="00CE1C98"/>
    <w:rPr>
      <w:vanish w:val="0"/>
      <w:webHidden w:val="0"/>
      <w:specVanish w:val="0"/>
    </w:rPr>
  </w:style>
  <w:style w:type="paragraph" w:customStyle="1" w:styleId="activities-sectionitem--posts">
    <w:name w:val="activities-section__item--posts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r-only1">
    <w:name w:val="sr-only1"/>
    <w:basedOn w:val="DefaultParagraphFont"/>
    <w:rsid w:val="00CE1C98"/>
    <w:rPr>
      <w:bdr w:val="none" w:sz="0" w:space="0" w:color="auto" w:frame="1"/>
    </w:rPr>
  </w:style>
  <w:style w:type="paragraph" w:customStyle="1" w:styleId="experience-itemduration">
    <w:name w:val="experience-item__duration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ate-range">
    <w:name w:val="date-range"/>
    <w:basedOn w:val="DefaultParagraphFont"/>
    <w:rsid w:val="00CE1C98"/>
  </w:style>
  <w:style w:type="character" w:customStyle="1" w:styleId="beforemiddot">
    <w:name w:val="before:middot"/>
    <w:basedOn w:val="DefaultParagraphFont"/>
    <w:rsid w:val="00CE1C98"/>
  </w:style>
  <w:style w:type="paragraph" w:customStyle="1" w:styleId="experience-itemlocation">
    <w:name w:val="experience-item__location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ducationitem1">
    <w:name w:val="education__item1"/>
    <w:basedOn w:val="DefaultParagraphFont"/>
    <w:rsid w:val="00CE1C98"/>
  </w:style>
  <w:style w:type="character" w:customStyle="1" w:styleId="certificationsstart-date">
    <w:name w:val="certifications__start-date"/>
    <w:basedOn w:val="DefaultParagraphFont"/>
    <w:rsid w:val="00CE1C9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E1C9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E1C98"/>
    <w:rPr>
      <w:rFonts w:ascii="Arial" w:eastAsiaTheme="minorEastAsia" w:hAnsi="Arial" w:cs="Arial"/>
      <w:vanish/>
      <w:kern w:val="0"/>
      <w:sz w:val="16"/>
      <w:szCs w:val="16"/>
      <w:lang w:val="en-US"/>
      <w14:ligatures w14:val="none"/>
    </w:rPr>
  </w:style>
  <w:style w:type="character" w:customStyle="1" w:styleId="vanity-namedomain">
    <w:name w:val="vanity-name__domain"/>
    <w:basedOn w:val="DefaultParagraphFont"/>
    <w:rsid w:val="00CE1C9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E1C98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E1C98"/>
    <w:rPr>
      <w:rFonts w:ascii="Arial" w:eastAsiaTheme="minorEastAsia" w:hAnsi="Arial" w:cs="Arial"/>
      <w:vanish/>
      <w:kern w:val="0"/>
      <w:sz w:val="16"/>
      <w:szCs w:val="16"/>
      <w:lang w:val="en-US"/>
      <w14:ligatures w14:val="none"/>
    </w:rPr>
  </w:style>
  <w:style w:type="character" w:customStyle="1" w:styleId="hidden1">
    <w:name w:val="hidden1"/>
    <w:basedOn w:val="DefaultParagraphFont"/>
    <w:rsid w:val="00CE1C98"/>
    <w:rPr>
      <w:vanish/>
      <w:webHidden w:val="0"/>
      <w:specVanish w:val="0"/>
    </w:rPr>
  </w:style>
  <w:style w:type="character" w:customStyle="1" w:styleId="switch-text">
    <w:name w:val="switch-text"/>
    <w:basedOn w:val="DefaultParagraphFont"/>
    <w:rsid w:val="00CE1C98"/>
  </w:style>
  <w:style w:type="paragraph" w:customStyle="1" w:styleId="controls-formsetting-value">
    <w:name w:val="controls-form__setting-value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dden2">
    <w:name w:val="hidden2"/>
    <w:basedOn w:val="DefaultParagraphFont"/>
    <w:rsid w:val="00CE1C98"/>
    <w:rPr>
      <w:vanish/>
      <w:webHidden w:val="0"/>
      <w:specVanish w:val="0"/>
    </w:rPr>
  </w:style>
  <w:style w:type="character" w:customStyle="1" w:styleId="hidden3">
    <w:name w:val="hidden3"/>
    <w:basedOn w:val="DefaultParagraphFont"/>
    <w:rsid w:val="00CE1C98"/>
    <w:rPr>
      <w:vanish/>
      <w:webHidden w:val="0"/>
      <w:specVanish w:val="0"/>
    </w:rPr>
  </w:style>
  <w:style w:type="character" w:customStyle="1" w:styleId="hidden4">
    <w:name w:val="hidden4"/>
    <w:basedOn w:val="DefaultParagraphFont"/>
    <w:rsid w:val="00CE1C98"/>
    <w:rPr>
      <w:vanish/>
      <w:webHidden w:val="0"/>
      <w:specVanish w:val="0"/>
    </w:rPr>
  </w:style>
  <w:style w:type="character" w:customStyle="1" w:styleId="hidden5">
    <w:name w:val="hidden5"/>
    <w:basedOn w:val="DefaultParagraphFont"/>
    <w:rsid w:val="00CE1C98"/>
    <w:rPr>
      <w:vanish/>
      <w:webHidden w:val="0"/>
      <w:specVanish w:val="0"/>
    </w:rPr>
  </w:style>
  <w:style w:type="character" w:customStyle="1" w:styleId="hidden6">
    <w:name w:val="hidden6"/>
    <w:basedOn w:val="DefaultParagraphFont"/>
    <w:rsid w:val="00CE1C98"/>
    <w:rPr>
      <w:vanish/>
      <w:webHidden w:val="0"/>
      <w:specVanish w:val="0"/>
    </w:rPr>
  </w:style>
  <w:style w:type="character" w:customStyle="1" w:styleId="hidden7">
    <w:name w:val="hidden7"/>
    <w:basedOn w:val="DefaultParagraphFont"/>
    <w:rsid w:val="00CE1C98"/>
    <w:rPr>
      <w:vanish/>
      <w:webHidden w:val="0"/>
      <w:specVanish w:val="0"/>
    </w:rPr>
  </w:style>
  <w:style w:type="character" w:customStyle="1" w:styleId="hidden8">
    <w:name w:val="hidden8"/>
    <w:basedOn w:val="DefaultParagraphFont"/>
    <w:rsid w:val="00CE1C98"/>
    <w:rPr>
      <w:vanish/>
      <w:webHidden w:val="0"/>
      <w:specVanish w:val="0"/>
    </w:rPr>
  </w:style>
  <w:style w:type="character" w:customStyle="1" w:styleId="hidden9">
    <w:name w:val="hidden9"/>
    <w:basedOn w:val="DefaultParagraphFont"/>
    <w:rsid w:val="00CE1C98"/>
    <w:rPr>
      <w:vanish/>
      <w:webHidden w:val="0"/>
      <w:specVanish w:val="0"/>
    </w:rPr>
  </w:style>
  <w:style w:type="character" w:customStyle="1" w:styleId="hidden10">
    <w:name w:val="hidden10"/>
    <w:basedOn w:val="DefaultParagraphFont"/>
    <w:rsid w:val="00CE1C98"/>
    <w:rPr>
      <w:vanish/>
      <w:webHidden w:val="0"/>
      <w:specVanish w:val="0"/>
    </w:rPr>
  </w:style>
  <w:style w:type="character" w:customStyle="1" w:styleId="hidden11">
    <w:name w:val="hidden11"/>
    <w:basedOn w:val="DefaultParagraphFont"/>
    <w:rsid w:val="00CE1C98"/>
    <w:rPr>
      <w:vanish/>
      <w:webHidden w:val="0"/>
      <w:specVanish w:val="0"/>
    </w:rPr>
  </w:style>
  <w:style w:type="paragraph" w:customStyle="1" w:styleId="li-footeritem">
    <w:name w:val="li-footer__item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i-footercopy-text">
    <w:name w:val="li-footer__copy-text"/>
    <w:basedOn w:val="DefaultParagraphFont"/>
    <w:rsid w:val="00CE1C98"/>
  </w:style>
  <w:style w:type="paragraph" w:customStyle="1" w:styleId="language-selectoritem">
    <w:name w:val="language-selector__item"/>
    <w:basedOn w:val="Normal"/>
    <w:rsid w:val="00CE1C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anguage-selectorlabel-text">
    <w:name w:val="language-selector__label-text"/>
    <w:basedOn w:val="DefaultParagraphFont"/>
    <w:rsid w:val="00CE1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3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9841">
              <w:marLeft w:val="-360"/>
              <w:marRight w:val="-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27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2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29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1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1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09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868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7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7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5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2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1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8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583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2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2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8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3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44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48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630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1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14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131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9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00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7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1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62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09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8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0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79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13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99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00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7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78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2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2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7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9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95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6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7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8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07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67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54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87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7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1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1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1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6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69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5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9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895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4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likiripremi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nkedin.com/in/naresh-reddy-61b527242/" TargetMode="External"/><Relationship Id="rId1" Type="http://schemas.openxmlformats.org/officeDocument/2006/relationships/hyperlink" Target="mailto:mnaresh022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Gowthami Reddy</dc:creator>
  <cp:keywords/>
  <dc:description/>
  <cp:lastModifiedBy>Prashanth  T</cp:lastModifiedBy>
  <cp:revision>7</cp:revision>
  <dcterms:created xsi:type="dcterms:W3CDTF">2024-12-31T20:12:00Z</dcterms:created>
  <dcterms:modified xsi:type="dcterms:W3CDTF">2025-01-08T15:43:00Z</dcterms:modified>
</cp:coreProperties>
</file>